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32771" w14:textId="5FBDCE47" w:rsidR="00E24DA3" w:rsidRPr="00E24DA3" w:rsidRDefault="00C71470" w:rsidP="00AD1D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Pravidla </w:t>
      </w:r>
      <w:r w:rsidR="00BD5E1C">
        <w:rPr>
          <w:rFonts w:ascii="Arial" w:hAnsi="Arial" w:cs="Arial"/>
          <w:b/>
        </w:rPr>
        <w:t>jazykového</w:t>
      </w:r>
      <w:r w:rsidR="00E24DA3" w:rsidRPr="00E24DA3">
        <w:rPr>
          <w:rFonts w:ascii="Arial" w:hAnsi="Arial" w:cs="Arial"/>
          <w:b/>
        </w:rPr>
        <w:t xml:space="preserve"> vzdělávání</w:t>
      </w:r>
      <w:r>
        <w:rPr>
          <w:rFonts w:ascii="Arial" w:hAnsi="Arial" w:cs="Arial"/>
          <w:b/>
        </w:rPr>
        <w:t xml:space="preserve"> IFE-CR</w:t>
      </w:r>
    </w:p>
    <w:p w14:paraId="7A4CD5D7" w14:textId="404C5D6B" w:rsidR="006D5FC4" w:rsidRDefault="00AD1D59" w:rsidP="00AD1D59">
      <w:pPr>
        <w:rPr>
          <w:rFonts w:ascii="Arial" w:hAnsi="Arial" w:cs="Arial"/>
        </w:rPr>
      </w:pPr>
      <w:r w:rsidRPr="00AD1D59">
        <w:rPr>
          <w:rFonts w:ascii="Arial" w:hAnsi="Arial" w:cs="Arial"/>
        </w:rPr>
        <w:t xml:space="preserve">Jazykové vzdělávání představuje všechny vzdělávací aktivity podporující rozvoj jazykové vybavenosti zaměstnanců společnosti IFE-CR. Výuka cizího jazyka se vztahuje výhradně na zaměstnance, kteří </w:t>
      </w:r>
      <w:r w:rsidRPr="002D446D">
        <w:rPr>
          <w:rFonts w:ascii="Arial" w:hAnsi="Arial" w:cs="Arial"/>
          <w:b/>
        </w:rPr>
        <w:t>mají po zkušební době</w:t>
      </w:r>
      <w:r w:rsidRPr="00AD1D59">
        <w:rPr>
          <w:rFonts w:ascii="Arial" w:hAnsi="Arial" w:cs="Arial"/>
        </w:rPr>
        <w:t xml:space="preserve"> a kteří </w:t>
      </w:r>
      <w:r w:rsidRPr="002D446D">
        <w:rPr>
          <w:rFonts w:ascii="Arial" w:hAnsi="Arial" w:cs="Arial"/>
          <w:b/>
        </w:rPr>
        <w:t xml:space="preserve">při své práci </w:t>
      </w:r>
      <w:r w:rsidR="00702344">
        <w:rPr>
          <w:rFonts w:ascii="Arial" w:hAnsi="Arial" w:cs="Arial"/>
          <w:b/>
        </w:rPr>
        <w:t>cizí</w:t>
      </w:r>
      <w:r w:rsidRPr="002D446D">
        <w:rPr>
          <w:rFonts w:ascii="Arial" w:hAnsi="Arial" w:cs="Arial"/>
          <w:b/>
        </w:rPr>
        <w:t xml:space="preserve"> jazyk </w:t>
      </w:r>
      <w:r w:rsidR="00702344">
        <w:rPr>
          <w:rFonts w:ascii="Arial" w:hAnsi="Arial" w:cs="Arial"/>
          <w:b/>
        </w:rPr>
        <w:t xml:space="preserve">prokazatelně </w:t>
      </w:r>
      <w:r w:rsidRPr="002D446D">
        <w:rPr>
          <w:rFonts w:ascii="Arial" w:hAnsi="Arial" w:cs="Arial"/>
          <w:b/>
        </w:rPr>
        <w:t xml:space="preserve">využívají nebo jej budou v budoucnu </w:t>
      </w:r>
      <w:proofErr w:type="gramStart"/>
      <w:r w:rsidRPr="002D446D">
        <w:rPr>
          <w:rFonts w:ascii="Arial" w:hAnsi="Arial" w:cs="Arial"/>
          <w:b/>
        </w:rPr>
        <w:t>využívat</w:t>
      </w:r>
      <w:r w:rsidRPr="00AD1D59">
        <w:rPr>
          <w:rFonts w:ascii="Arial" w:hAnsi="Arial" w:cs="Arial"/>
        </w:rPr>
        <w:t xml:space="preserve"> </w:t>
      </w:r>
      <w:r w:rsidR="006D5FC4">
        <w:rPr>
          <w:rFonts w:ascii="Arial" w:hAnsi="Arial" w:cs="Arial"/>
        </w:rPr>
        <w:t>.</w:t>
      </w:r>
      <w:proofErr w:type="gramEnd"/>
      <w:r w:rsidR="006D5FC4">
        <w:rPr>
          <w:rFonts w:ascii="Arial" w:hAnsi="Arial" w:cs="Arial"/>
        </w:rPr>
        <w:t xml:space="preserve"> </w:t>
      </w:r>
      <w:r w:rsidRPr="00AD1D59">
        <w:rPr>
          <w:rFonts w:ascii="Arial" w:hAnsi="Arial" w:cs="Arial"/>
        </w:rPr>
        <w:t xml:space="preserve">Účast zaměstnance na jazykové výuce </w:t>
      </w:r>
      <w:r w:rsidRPr="002D446D">
        <w:rPr>
          <w:rFonts w:ascii="Arial" w:hAnsi="Arial" w:cs="Arial"/>
          <w:b/>
        </w:rPr>
        <w:t>schvaluje jeho nadřízený</w:t>
      </w:r>
      <w:r w:rsidRPr="00AD1D59">
        <w:rPr>
          <w:rFonts w:ascii="Arial" w:hAnsi="Arial" w:cs="Arial"/>
        </w:rPr>
        <w:t xml:space="preserve">. </w:t>
      </w:r>
    </w:p>
    <w:p w14:paraId="70B4975B" w14:textId="35539B51" w:rsidR="006D5FC4" w:rsidRPr="007D1981" w:rsidRDefault="006D5FC4" w:rsidP="007D1981">
      <w:pPr>
        <w:rPr>
          <w:rFonts w:ascii="Arial" w:hAnsi="Arial" w:cs="Arial"/>
        </w:rPr>
      </w:pPr>
      <w:r w:rsidRPr="006D5FC4">
        <w:rPr>
          <w:rFonts w:ascii="Arial" w:hAnsi="Arial" w:cs="Arial"/>
        </w:rPr>
        <w:t>Zaměstnanec má na výběr z tř</w:t>
      </w:r>
      <w:r w:rsidR="007D1981">
        <w:rPr>
          <w:rFonts w:ascii="Arial" w:hAnsi="Arial" w:cs="Arial"/>
        </w:rPr>
        <w:t>í</w:t>
      </w:r>
      <w:r w:rsidRPr="006D5FC4">
        <w:rPr>
          <w:rFonts w:ascii="Arial" w:hAnsi="Arial" w:cs="Arial"/>
        </w:rPr>
        <w:t xml:space="preserve"> forem studia cizího jazyka</w:t>
      </w:r>
    </w:p>
    <w:p w14:paraId="5B1F80CF" w14:textId="77777777" w:rsidR="006D5FC4" w:rsidRPr="007D1981" w:rsidRDefault="006D5FC4" w:rsidP="006D5FC4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7D1981">
        <w:rPr>
          <w:rFonts w:ascii="Arial" w:hAnsi="Arial" w:cs="Arial"/>
          <w:b/>
        </w:rPr>
        <w:t>Interní výuka cizího jazyka v otevřených kurzech organizovaných IFE-CR</w:t>
      </w:r>
      <w:r>
        <w:rPr>
          <w:rFonts w:ascii="Arial" w:hAnsi="Arial" w:cs="Arial"/>
          <w:b/>
        </w:rPr>
        <w:t xml:space="preserve">, a.s. </w:t>
      </w:r>
      <w:r>
        <w:rPr>
          <w:rFonts w:ascii="Arial" w:hAnsi="Arial" w:cs="Arial"/>
        </w:rPr>
        <w:t>s ročním příspěvkem 5 000 CZK</w:t>
      </w:r>
    </w:p>
    <w:p w14:paraId="629D5DB0" w14:textId="77777777" w:rsidR="006D5FC4" w:rsidRDefault="006D5FC4" w:rsidP="006D5FC4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BD0F6F">
        <w:rPr>
          <w:rFonts w:ascii="Arial" w:hAnsi="Arial" w:cs="Arial"/>
          <w:b/>
        </w:rPr>
        <w:t>Externí výuka cizího jazyka ve veřejných kurzech jazykových škol, nebo úhrada nákladů certifikační jazykové zkoušky</w:t>
      </w:r>
      <w:r w:rsidRPr="00AD1D59">
        <w:rPr>
          <w:rFonts w:ascii="Arial" w:hAnsi="Arial" w:cs="Arial"/>
        </w:rPr>
        <w:t xml:space="preserve"> s ročním příspěvkem 5 000 CZK</w:t>
      </w:r>
    </w:p>
    <w:p w14:paraId="4A2016A2" w14:textId="77777777" w:rsidR="006D5FC4" w:rsidRPr="006D5FC4" w:rsidRDefault="006D5FC4" w:rsidP="006D5FC4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6D5FC4">
        <w:rPr>
          <w:rFonts w:ascii="Arial" w:hAnsi="Arial" w:cs="Arial"/>
          <w:b/>
        </w:rPr>
        <w:t>Intenzivní víkendové jazykové semináře organizované společností IFE-CR ve spolupráci s externím dodavatelem</w:t>
      </w:r>
      <w:r w:rsidRPr="006D5FC4">
        <w:rPr>
          <w:rFonts w:ascii="Arial" w:hAnsi="Arial" w:cs="Arial"/>
        </w:rPr>
        <w:t xml:space="preserve"> s ročním příspěvkem 5 000 CZK</w:t>
      </w:r>
    </w:p>
    <w:p w14:paraId="4C111BB1" w14:textId="77777777" w:rsidR="006D5FC4" w:rsidRDefault="006D5FC4" w:rsidP="00AD1D59">
      <w:pPr>
        <w:rPr>
          <w:rFonts w:ascii="Arial" w:hAnsi="Arial" w:cs="Arial"/>
        </w:rPr>
      </w:pPr>
      <w:r w:rsidRPr="00F270DE">
        <w:rPr>
          <w:rFonts w:ascii="Arial" w:hAnsi="Arial" w:cs="Arial"/>
        </w:rPr>
        <w:t xml:space="preserve">Formu </w:t>
      </w:r>
      <w:r w:rsidR="00095317">
        <w:rPr>
          <w:rFonts w:ascii="Arial" w:hAnsi="Arial" w:cs="Arial"/>
        </w:rPr>
        <w:t xml:space="preserve">studia </w:t>
      </w:r>
      <w:r w:rsidRPr="00F270DE">
        <w:rPr>
          <w:rFonts w:ascii="Arial" w:hAnsi="Arial" w:cs="Arial"/>
        </w:rPr>
        <w:t>může měnit pouze jednou ročně v určený termín.</w:t>
      </w:r>
    </w:p>
    <w:p w14:paraId="47604325" w14:textId="77777777" w:rsidR="00095317" w:rsidRDefault="00095317" w:rsidP="00AD1D59">
      <w:pPr>
        <w:rPr>
          <w:rFonts w:ascii="Arial" w:hAnsi="Arial" w:cs="Arial"/>
        </w:rPr>
      </w:pPr>
      <w:r w:rsidRPr="007D1981">
        <w:rPr>
          <w:rFonts w:ascii="Arial" w:hAnsi="Arial" w:cs="Arial"/>
          <w:b/>
        </w:rPr>
        <w:t>Formy studia</w:t>
      </w:r>
      <w:r>
        <w:rPr>
          <w:rFonts w:ascii="Arial" w:hAnsi="Arial" w:cs="Arial"/>
        </w:rPr>
        <w:t xml:space="preserve">: </w:t>
      </w:r>
    </w:p>
    <w:p w14:paraId="467394F2" w14:textId="4F34F2A3" w:rsidR="00AD1D59" w:rsidRPr="00AD1D59" w:rsidRDefault="00095317" w:rsidP="00AD1D5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D1D59" w:rsidRPr="00AD1D59">
        <w:rPr>
          <w:rFonts w:ascii="Arial" w:hAnsi="Arial" w:cs="Arial"/>
        </w:rPr>
        <w:t xml:space="preserve">. </w:t>
      </w:r>
      <w:r w:rsidR="00AD1D59" w:rsidRPr="00BD0F6F">
        <w:rPr>
          <w:rFonts w:ascii="Arial" w:hAnsi="Arial" w:cs="Arial"/>
          <w:b/>
        </w:rPr>
        <w:t xml:space="preserve">Interní výuka </w:t>
      </w:r>
      <w:r w:rsidR="002D446D">
        <w:rPr>
          <w:rFonts w:ascii="Arial" w:hAnsi="Arial" w:cs="Arial"/>
          <w:b/>
        </w:rPr>
        <w:t>cizího</w:t>
      </w:r>
      <w:r w:rsidR="00AD1D59" w:rsidRPr="00BD0F6F">
        <w:rPr>
          <w:rFonts w:ascii="Arial" w:hAnsi="Arial" w:cs="Arial"/>
          <w:b/>
        </w:rPr>
        <w:t xml:space="preserve"> jazyka v otevřených kurzech organizovaných IFE-CR, a.s</w:t>
      </w:r>
      <w:r w:rsidR="00AD1D59" w:rsidRPr="00AD1D59">
        <w:rPr>
          <w:rFonts w:ascii="Arial" w:hAnsi="Arial" w:cs="Arial"/>
        </w:rPr>
        <w:t>. s ročním příspěvkem 5 000 CZK</w:t>
      </w:r>
    </w:p>
    <w:p w14:paraId="5B25ED71" w14:textId="77777777" w:rsidR="00AD1D59" w:rsidRPr="00AD1D59" w:rsidRDefault="00AD1D59" w:rsidP="00AD1D59">
      <w:pPr>
        <w:rPr>
          <w:rFonts w:ascii="Arial" w:hAnsi="Arial" w:cs="Arial"/>
        </w:rPr>
      </w:pPr>
      <w:r w:rsidRPr="00AD1D59">
        <w:rPr>
          <w:rFonts w:ascii="Arial" w:hAnsi="Arial" w:cs="Arial"/>
        </w:rPr>
        <w:t xml:space="preserve">        Vztahuje se na zaměstnance, kteří při své práci </w:t>
      </w:r>
      <w:r w:rsidR="00D22DC5">
        <w:rPr>
          <w:rFonts w:ascii="Arial" w:hAnsi="Arial" w:cs="Arial"/>
        </w:rPr>
        <w:t>cizí</w:t>
      </w:r>
      <w:r w:rsidRPr="00AD1D59">
        <w:rPr>
          <w:rFonts w:ascii="Arial" w:hAnsi="Arial" w:cs="Arial"/>
        </w:rPr>
        <w:t xml:space="preserve"> jazyk využívají nebo jej budou v budoucnu využívat a výuku jim naplánuje</w:t>
      </w:r>
      <w:r w:rsidR="000448FF">
        <w:rPr>
          <w:rFonts w:ascii="Arial" w:hAnsi="Arial" w:cs="Arial"/>
        </w:rPr>
        <w:t xml:space="preserve"> a schvaluje</w:t>
      </w:r>
      <w:r w:rsidRPr="00AD1D59">
        <w:rPr>
          <w:rFonts w:ascii="Arial" w:hAnsi="Arial" w:cs="Arial"/>
        </w:rPr>
        <w:t xml:space="preserve"> vedoucí pracovník po dohodě s </w:t>
      </w:r>
      <w:r w:rsidR="001F1975">
        <w:rPr>
          <w:rFonts w:ascii="Arial" w:hAnsi="Arial" w:cs="Arial"/>
        </w:rPr>
        <w:t>HR</w:t>
      </w:r>
      <w:r w:rsidRPr="00AD1D59">
        <w:rPr>
          <w:rFonts w:ascii="Arial" w:hAnsi="Arial" w:cs="Arial"/>
        </w:rPr>
        <w:t xml:space="preserve">. </w:t>
      </w:r>
    </w:p>
    <w:p w14:paraId="5912E69C" w14:textId="1FD582C3" w:rsidR="00AD1D59" w:rsidRPr="00AD1D59" w:rsidRDefault="00AD1D59" w:rsidP="00AD1D59">
      <w:pPr>
        <w:rPr>
          <w:rFonts w:ascii="Arial" w:hAnsi="Arial" w:cs="Arial"/>
        </w:rPr>
      </w:pPr>
      <w:r w:rsidRPr="00AD1D59">
        <w:rPr>
          <w:rFonts w:ascii="Arial" w:hAnsi="Arial" w:cs="Arial"/>
        </w:rPr>
        <w:t>        Interní jazykové kurzy se otvírají na základě zájmu 2-</w:t>
      </w:r>
      <w:r w:rsidR="00810FDC">
        <w:rPr>
          <w:rFonts w:ascii="Arial" w:hAnsi="Arial" w:cs="Arial"/>
        </w:rPr>
        <w:t>5</w:t>
      </w:r>
      <w:r w:rsidRPr="00AD1D59">
        <w:rPr>
          <w:rFonts w:ascii="Arial" w:hAnsi="Arial" w:cs="Arial"/>
        </w:rPr>
        <w:t xml:space="preserve"> zaměstnanců splňujících výše uvedenou podmínku, kteří jsou na podobné úrovni znalosti cizího jazyka. Zaměstnanci budou do kurzů zařazeni na základě výsledků </w:t>
      </w:r>
      <w:r w:rsidR="00095317">
        <w:rPr>
          <w:rFonts w:ascii="Arial" w:hAnsi="Arial" w:cs="Arial"/>
        </w:rPr>
        <w:t>v</w:t>
      </w:r>
      <w:r w:rsidR="00C40E45">
        <w:rPr>
          <w:rFonts w:ascii="Arial" w:hAnsi="Arial" w:cs="Arial"/>
        </w:rPr>
        <w:t>s</w:t>
      </w:r>
      <w:r w:rsidR="00095317" w:rsidRPr="00AD1D59">
        <w:rPr>
          <w:rFonts w:ascii="Arial" w:hAnsi="Arial" w:cs="Arial"/>
        </w:rPr>
        <w:t xml:space="preserve">tupního </w:t>
      </w:r>
      <w:r w:rsidRPr="00AD1D59">
        <w:rPr>
          <w:rFonts w:ascii="Arial" w:hAnsi="Arial" w:cs="Arial"/>
        </w:rPr>
        <w:t>jazykového auditu, který ověří úroveň jejich vstupní znalostí.</w:t>
      </w:r>
    </w:p>
    <w:p w14:paraId="4525D15A" w14:textId="77777777" w:rsidR="00AD1D59" w:rsidRPr="00AD1D59" w:rsidRDefault="00AD1D59" w:rsidP="00AD1D59">
      <w:pPr>
        <w:rPr>
          <w:rFonts w:ascii="Arial" w:hAnsi="Arial" w:cs="Arial"/>
        </w:rPr>
      </w:pPr>
      <w:r w:rsidRPr="00AD1D59">
        <w:rPr>
          <w:rFonts w:ascii="Arial" w:hAnsi="Arial" w:cs="Arial"/>
        </w:rPr>
        <w:t>        Jazyková výuka probíhá</w:t>
      </w:r>
      <w:r w:rsidR="001F1975">
        <w:rPr>
          <w:rFonts w:ascii="Arial" w:hAnsi="Arial" w:cs="Arial"/>
        </w:rPr>
        <w:t xml:space="preserve"> </w:t>
      </w:r>
      <w:r w:rsidR="001F1975" w:rsidRPr="00C71470">
        <w:rPr>
          <w:rFonts w:ascii="Arial" w:hAnsi="Arial" w:cs="Arial"/>
          <w:b/>
        </w:rPr>
        <w:t>celoročn</w:t>
      </w:r>
      <w:r w:rsidR="00F60A4C" w:rsidRPr="00C71470">
        <w:rPr>
          <w:rFonts w:ascii="Arial" w:hAnsi="Arial" w:cs="Arial"/>
          <w:b/>
        </w:rPr>
        <w:t>ě (výuka není v létě přerušena).</w:t>
      </w:r>
      <w:r w:rsidR="00F60A4C">
        <w:rPr>
          <w:rFonts w:ascii="Arial" w:hAnsi="Arial" w:cs="Arial"/>
        </w:rPr>
        <w:t xml:space="preserve"> </w:t>
      </w:r>
    </w:p>
    <w:p w14:paraId="64C14A66" w14:textId="77777777" w:rsidR="007D1981" w:rsidRDefault="00AD1D59" w:rsidP="00AD1D59">
      <w:pPr>
        <w:rPr>
          <w:rFonts w:ascii="Arial" w:hAnsi="Arial" w:cs="Arial"/>
        </w:rPr>
      </w:pPr>
      <w:r w:rsidRPr="00AD1D59">
        <w:rPr>
          <w:rFonts w:ascii="Arial" w:hAnsi="Arial" w:cs="Arial"/>
        </w:rPr>
        <w:t xml:space="preserve">        </w:t>
      </w:r>
      <w:r w:rsidRPr="007D1981">
        <w:rPr>
          <w:rFonts w:ascii="Arial" w:hAnsi="Arial" w:cs="Arial"/>
        </w:rPr>
        <w:t>Zaměstnanci je hrazena výuka do výše 5 000 CZK</w:t>
      </w:r>
      <w:r w:rsidR="003F68A3" w:rsidRPr="007D1981">
        <w:rPr>
          <w:rFonts w:ascii="Arial" w:hAnsi="Arial" w:cs="Arial"/>
        </w:rPr>
        <w:t xml:space="preserve"> </w:t>
      </w:r>
      <w:r w:rsidRPr="007D1981">
        <w:rPr>
          <w:rFonts w:ascii="Arial" w:hAnsi="Arial" w:cs="Arial"/>
        </w:rPr>
        <w:t>/</w:t>
      </w:r>
      <w:r w:rsidR="003F68A3" w:rsidRPr="007D1981">
        <w:rPr>
          <w:rFonts w:ascii="Arial" w:hAnsi="Arial" w:cs="Arial"/>
        </w:rPr>
        <w:t xml:space="preserve"> </w:t>
      </w:r>
      <w:r w:rsidRPr="007D1981">
        <w:rPr>
          <w:rFonts w:ascii="Arial" w:hAnsi="Arial" w:cs="Arial"/>
        </w:rPr>
        <w:t>kalendářní rok. Výpočet celkových nákladů se provádí rozpočítáním nákladů na jednoho účastníka kurzu krát počet odučených jednotek v daném roce.</w:t>
      </w:r>
      <w:r w:rsidR="00055C1D" w:rsidRPr="007D1981">
        <w:rPr>
          <w:rFonts w:ascii="Arial" w:hAnsi="Arial" w:cs="Arial"/>
        </w:rPr>
        <w:t xml:space="preserve"> Náklady přesahující 5 000 CZK hradí zaměstnanec sám formou dohody o srážce ze mzdy vždy za předchozí kalendářní měsíc pozadu. Srážka probíhá formou podepsané </w:t>
      </w:r>
      <w:r w:rsidR="00055C1D" w:rsidRPr="00C71470">
        <w:rPr>
          <w:rFonts w:ascii="Arial" w:hAnsi="Arial" w:cs="Arial"/>
          <w:b/>
        </w:rPr>
        <w:t>Dohody o srážce ze mzdy ve výši 200 Kč / měsíc</w:t>
      </w:r>
      <w:r w:rsidR="00055C1D" w:rsidRPr="007D1981">
        <w:rPr>
          <w:rFonts w:ascii="Arial" w:hAnsi="Arial" w:cs="Arial"/>
        </w:rPr>
        <w:t xml:space="preserve">. </w:t>
      </w:r>
      <w:r w:rsidRPr="007D1981">
        <w:rPr>
          <w:rFonts w:ascii="Arial" w:hAnsi="Arial" w:cs="Arial"/>
        </w:rPr>
        <w:t xml:space="preserve"> </w:t>
      </w:r>
      <w:r w:rsidR="000448FF" w:rsidRPr="007D1981">
        <w:rPr>
          <w:rFonts w:ascii="Arial" w:hAnsi="Arial" w:cs="Arial"/>
        </w:rPr>
        <w:t xml:space="preserve">V případě vyšších nákladů kryje rozdíl IFE-CR. </w:t>
      </w:r>
    </w:p>
    <w:p w14:paraId="56DD4C00" w14:textId="14329FFF" w:rsidR="00AD1D59" w:rsidRPr="007D1981" w:rsidRDefault="007D1981" w:rsidP="007D198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="00AD1D59" w:rsidRPr="007D1981">
        <w:rPr>
          <w:rFonts w:ascii="Arial" w:hAnsi="Arial" w:cs="Arial"/>
          <w:b/>
        </w:rPr>
        <w:t xml:space="preserve">Výuková jednotka </w:t>
      </w:r>
      <w:r w:rsidR="001F1975" w:rsidRPr="007D1981">
        <w:rPr>
          <w:rFonts w:ascii="Arial" w:hAnsi="Arial" w:cs="Arial"/>
          <w:b/>
        </w:rPr>
        <w:t>je zpravidla v délce 60 minut</w:t>
      </w:r>
      <w:r w:rsidR="00095317" w:rsidRPr="007D1981">
        <w:rPr>
          <w:rFonts w:ascii="Arial" w:hAnsi="Arial" w:cs="Arial"/>
          <w:b/>
        </w:rPr>
        <w:t xml:space="preserve"> a</w:t>
      </w:r>
      <w:r w:rsidR="001F1975" w:rsidRPr="007D1981">
        <w:rPr>
          <w:rFonts w:ascii="Arial" w:hAnsi="Arial" w:cs="Arial"/>
          <w:b/>
        </w:rPr>
        <w:t xml:space="preserve"> standardně probíhá výuka 2x týdně. </w:t>
      </w:r>
    </w:p>
    <w:p w14:paraId="21B67616" w14:textId="2014BF21" w:rsidR="002D446D" w:rsidRDefault="00AD1D59" w:rsidP="007D1981">
      <w:pPr>
        <w:rPr>
          <w:rFonts w:ascii="Arial" w:hAnsi="Arial" w:cs="Arial"/>
        </w:rPr>
      </w:pPr>
      <w:r w:rsidRPr="00AD1D59">
        <w:rPr>
          <w:rFonts w:ascii="Arial" w:hAnsi="Arial" w:cs="Arial"/>
        </w:rPr>
        <w:t>       Zaměstnanec může ukončit jazykovou výuku na konci výukového bloku (zpravidla v červnu nebo v prosinci).</w:t>
      </w:r>
      <w:r w:rsidR="001F1975">
        <w:rPr>
          <w:rFonts w:ascii="Arial" w:hAnsi="Arial" w:cs="Arial"/>
        </w:rPr>
        <w:t xml:space="preserve"> </w:t>
      </w:r>
    </w:p>
    <w:p w14:paraId="6FDCFC30" w14:textId="77777777" w:rsidR="000448FF" w:rsidRPr="007D1981" w:rsidRDefault="002D446D" w:rsidP="002D446D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7D1981">
        <w:rPr>
          <w:rFonts w:ascii="Arial" w:hAnsi="Arial" w:cs="Arial"/>
          <w:b/>
        </w:rPr>
        <w:t xml:space="preserve"> </w:t>
      </w:r>
      <w:r w:rsidR="001F1975" w:rsidRPr="007D1981">
        <w:rPr>
          <w:rFonts w:ascii="Arial" w:hAnsi="Arial" w:cs="Arial"/>
          <w:b/>
        </w:rPr>
        <w:t>Zaměstnanec se účastí na jazykové výuce zavazuje</w:t>
      </w:r>
      <w:r w:rsidR="000448FF" w:rsidRPr="007D1981">
        <w:rPr>
          <w:rFonts w:ascii="Arial" w:hAnsi="Arial" w:cs="Arial"/>
          <w:b/>
        </w:rPr>
        <w:t xml:space="preserve">: </w:t>
      </w:r>
    </w:p>
    <w:p w14:paraId="0BC3B840" w14:textId="7530A9AA" w:rsidR="001F1975" w:rsidRDefault="001F1975" w:rsidP="000638F3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0638F3">
        <w:rPr>
          <w:rFonts w:ascii="Arial" w:hAnsi="Arial" w:cs="Arial"/>
        </w:rPr>
        <w:t>k minimální docházce 70</w:t>
      </w:r>
      <w:r w:rsidR="007D1981">
        <w:rPr>
          <w:rFonts w:ascii="Arial" w:hAnsi="Arial" w:cs="Arial"/>
        </w:rPr>
        <w:t xml:space="preserve"> </w:t>
      </w:r>
      <w:r w:rsidRPr="000638F3">
        <w:rPr>
          <w:rFonts w:ascii="Arial" w:hAnsi="Arial" w:cs="Arial"/>
        </w:rPr>
        <w:t>%</w:t>
      </w:r>
      <w:r w:rsidR="00F60A4C">
        <w:rPr>
          <w:rFonts w:ascii="Arial" w:hAnsi="Arial" w:cs="Arial"/>
        </w:rPr>
        <w:t xml:space="preserve"> všech naplánovaných lekcí (vyjma těch, které byly zrušeny z</w:t>
      </w:r>
      <w:r w:rsidR="00C40E45">
        <w:rPr>
          <w:rFonts w:ascii="Arial" w:hAnsi="Arial" w:cs="Arial"/>
        </w:rPr>
        <w:t>e strany lektora/jazykové školy)</w:t>
      </w:r>
      <w:r w:rsidRPr="000638F3">
        <w:rPr>
          <w:rFonts w:ascii="Arial" w:hAnsi="Arial" w:cs="Arial"/>
        </w:rPr>
        <w:t xml:space="preserve">; při jejím nesplnění bude z výuky </w:t>
      </w:r>
      <w:r w:rsidR="002D446D">
        <w:rPr>
          <w:rFonts w:ascii="Arial" w:hAnsi="Arial" w:cs="Arial"/>
        </w:rPr>
        <w:t>odhlášen</w:t>
      </w:r>
      <w:r w:rsidRPr="000638F3">
        <w:rPr>
          <w:rFonts w:ascii="Arial" w:hAnsi="Arial" w:cs="Arial"/>
        </w:rPr>
        <w:t xml:space="preserve"> bez možnosti opětovně se k výuce přihlásit</w:t>
      </w:r>
    </w:p>
    <w:p w14:paraId="6E8017A2" w14:textId="77777777" w:rsidR="000638F3" w:rsidRDefault="000638F3" w:rsidP="000638F3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 včasnému informování lektora při nemožnosti účasti na konkrétní nejbližší výuce</w:t>
      </w:r>
      <w:r w:rsidR="002D446D">
        <w:rPr>
          <w:rFonts w:ascii="Arial" w:hAnsi="Arial" w:cs="Arial"/>
        </w:rPr>
        <w:t xml:space="preserve"> – nejméně 24 hodin před začátkem výuky</w:t>
      </w:r>
      <w:r w:rsidR="00C40E45">
        <w:rPr>
          <w:rFonts w:ascii="Arial" w:hAnsi="Arial" w:cs="Arial"/>
        </w:rPr>
        <w:t>.</w:t>
      </w:r>
    </w:p>
    <w:p w14:paraId="43179E62" w14:textId="52B6867B" w:rsidR="0072419E" w:rsidRPr="0072419E" w:rsidRDefault="0072419E" w:rsidP="0072419E">
      <w:pPr>
        <w:rPr>
          <w:rFonts w:ascii="Arial" w:hAnsi="Arial" w:cs="Arial"/>
        </w:rPr>
      </w:pPr>
      <w:r w:rsidRPr="0072419E">
        <w:rPr>
          <w:rFonts w:ascii="Arial" w:hAnsi="Arial" w:cs="Arial"/>
        </w:rPr>
        <w:t>Učební materiály si hradí každý zaměstnanec s</w:t>
      </w:r>
      <w:r w:rsidR="00C40E45">
        <w:rPr>
          <w:rFonts w:ascii="Arial" w:hAnsi="Arial" w:cs="Arial"/>
        </w:rPr>
        <w:t>ám.</w:t>
      </w:r>
      <w:r w:rsidRPr="0072419E">
        <w:rPr>
          <w:rFonts w:ascii="Arial" w:hAnsi="Arial" w:cs="Arial"/>
        </w:rPr>
        <w:t xml:space="preserve"> </w:t>
      </w:r>
    </w:p>
    <w:p w14:paraId="7C23EB3E" w14:textId="6021F020" w:rsidR="0072419E" w:rsidRPr="0072419E" w:rsidRDefault="0072419E" w:rsidP="0072419E">
      <w:pPr>
        <w:rPr>
          <w:rFonts w:ascii="Arial" w:hAnsi="Arial" w:cs="Arial"/>
        </w:rPr>
      </w:pPr>
      <w:r w:rsidRPr="00C71470">
        <w:rPr>
          <w:rFonts w:ascii="Arial" w:hAnsi="Arial" w:cs="Arial"/>
          <w:b/>
        </w:rPr>
        <w:t>Přihlašování do výuky, volba jazyka, typ výuky, preferenci lektora, zaměření výuky a další probíhá přes online formulář na stránce https://jcl.cz/clients/ife/</w:t>
      </w:r>
      <w:r w:rsidRPr="0072419E">
        <w:rPr>
          <w:rFonts w:ascii="Arial" w:hAnsi="Arial" w:cs="Arial"/>
        </w:rPr>
        <w:t xml:space="preserve">. </w:t>
      </w:r>
      <w:proofErr w:type="gramStart"/>
      <w:r w:rsidR="00C40E45">
        <w:rPr>
          <w:rFonts w:ascii="Arial" w:hAnsi="Arial" w:cs="Arial"/>
        </w:rPr>
        <w:t>Z</w:t>
      </w:r>
      <w:r w:rsidRPr="0072419E">
        <w:rPr>
          <w:rFonts w:ascii="Arial" w:hAnsi="Arial" w:cs="Arial"/>
        </w:rPr>
        <w:t xml:space="preserve">aměstnanec  </w:t>
      </w:r>
      <w:r w:rsidR="00C40E45">
        <w:rPr>
          <w:rFonts w:ascii="Arial" w:hAnsi="Arial" w:cs="Arial"/>
        </w:rPr>
        <w:t>se</w:t>
      </w:r>
      <w:proofErr w:type="gramEnd"/>
      <w:r w:rsidR="00C40E45">
        <w:rPr>
          <w:rFonts w:ascii="Arial" w:hAnsi="Arial" w:cs="Arial"/>
        </w:rPr>
        <w:t xml:space="preserve"> přihlašuje sám </w:t>
      </w:r>
      <w:r w:rsidR="00313F87">
        <w:rPr>
          <w:rFonts w:ascii="Arial" w:hAnsi="Arial" w:cs="Arial"/>
        </w:rPr>
        <w:t xml:space="preserve">kdykoliv </w:t>
      </w:r>
      <w:r w:rsidRPr="0072419E">
        <w:rPr>
          <w:rFonts w:ascii="Arial" w:hAnsi="Arial" w:cs="Arial"/>
        </w:rPr>
        <w:t>v průběhu roku.</w:t>
      </w:r>
    </w:p>
    <w:p w14:paraId="09049AF8" w14:textId="289E7F1C" w:rsidR="00023B7E" w:rsidRDefault="00023B7E" w:rsidP="00AD1D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Zaměstnanec </w:t>
      </w:r>
      <w:r w:rsidR="00C40E45"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t xml:space="preserve">vybírá ze </w:t>
      </w:r>
      <w:r w:rsidRPr="00037EBB">
        <w:rPr>
          <w:rFonts w:ascii="Arial" w:hAnsi="Arial" w:cs="Arial"/>
          <w:b/>
        </w:rPr>
        <w:t>2 typů jazykové výuky</w:t>
      </w:r>
      <w:r>
        <w:rPr>
          <w:rFonts w:ascii="Arial" w:hAnsi="Arial" w:cs="Arial"/>
        </w:rPr>
        <w:t xml:space="preserve">: </w:t>
      </w:r>
    </w:p>
    <w:p w14:paraId="10B9CFDF" w14:textId="46F45803" w:rsidR="00023B7E" w:rsidRDefault="00023B7E" w:rsidP="003F526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BD0F6F">
        <w:rPr>
          <w:rFonts w:ascii="Arial" w:hAnsi="Arial" w:cs="Arial"/>
          <w:b/>
        </w:rPr>
        <w:t>BENEFIT</w:t>
      </w:r>
      <w:r>
        <w:rPr>
          <w:rFonts w:ascii="Arial" w:hAnsi="Arial" w:cs="Arial"/>
        </w:rPr>
        <w:t xml:space="preserve"> – studium a výuka zaměřena na u</w:t>
      </w:r>
      <w:r w:rsidR="00E76141">
        <w:rPr>
          <w:rFonts w:ascii="Arial" w:hAnsi="Arial" w:cs="Arial"/>
        </w:rPr>
        <w:t>držení požadované</w:t>
      </w:r>
      <w:r w:rsidR="003F526B">
        <w:rPr>
          <w:rFonts w:ascii="Arial" w:hAnsi="Arial" w:cs="Arial"/>
        </w:rPr>
        <w:t xml:space="preserve"> stávající</w:t>
      </w:r>
      <w:r w:rsidR="00E76141">
        <w:rPr>
          <w:rFonts w:ascii="Arial" w:hAnsi="Arial" w:cs="Arial"/>
        </w:rPr>
        <w:t xml:space="preserve"> jazykové komp</w:t>
      </w:r>
      <w:r w:rsidR="002D5AD5">
        <w:rPr>
          <w:rFonts w:ascii="Arial" w:hAnsi="Arial" w:cs="Arial"/>
        </w:rPr>
        <w:t>e</w:t>
      </w:r>
      <w:r>
        <w:rPr>
          <w:rFonts w:ascii="Arial" w:hAnsi="Arial" w:cs="Arial"/>
        </w:rPr>
        <w:t>tence</w:t>
      </w:r>
      <w:r w:rsidR="00296FA3">
        <w:rPr>
          <w:rFonts w:ascii="Arial" w:hAnsi="Arial" w:cs="Arial"/>
        </w:rPr>
        <w:t xml:space="preserve"> (B1 a vyšší)</w:t>
      </w:r>
      <w:r w:rsidR="0072419E">
        <w:rPr>
          <w:rFonts w:ascii="Arial" w:hAnsi="Arial" w:cs="Arial"/>
        </w:rPr>
        <w:t xml:space="preserve"> nebo výuku pro </w:t>
      </w:r>
      <w:r w:rsidR="00155261">
        <w:rPr>
          <w:rFonts w:ascii="Arial" w:hAnsi="Arial" w:cs="Arial"/>
        </w:rPr>
        <w:t xml:space="preserve">nižší </w:t>
      </w:r>
      <w:r w:rsidR="0072419E">
        <w:rPr>
          <w:rFonts w:ascii="Arial" w:hAnsi="Arial" w:cs="Arial"/>
        </w:rPr>
        <w:t xml:space="preserve">úrovně </w:t>
      </w:r>
      <w:r w:rsidR="00155261">
        <w:rPr>
          <w:rFonts w:ascii="Arial" w:hAnsi="Arial" w:cs="Arial"/>
        </w:rPr>
        <w:t>do dosažení</w:t>
      </w:r>
      <w:r w:rsidR="0072419E">
        <w:rPr>
          <w:rFonts w:ascii="Arial" w:hAnsi="Arial" w:cs="Arial"/>
        </w:rPr>
        <w:t xml:space="preserve"> A2</w:t>
      </w:r>
      <w:r w:rsidR="00155261">
        <w:rPr>
          <w:rFonts w:ascii="Arial" w:hAnsi="Arial" w:cs="Arial"/>
        </w:rPr>
        <w:t>.</w:t>
      </w:r>
    </w:p>
    <w:p w14:paraId="43686532" w14:textId="26E15677" w:rsidR="003F526B" w:rsidRDefault="003F526B" w:rsidP="003F526B">
      <w:pPr>
        <w:pStyle w:val="Odstavecseseznamem"/>
        <w:ind w:left="360"/>
        <w:rPr>
          <w:rFonts w:ascii="Arial" w:hAnsi="Arial" w:cs="Arial"/>
        </w:rPr>
      </w:pPr>
      <w:r w:rsidRPr="00AD1D59">
        <w:rPr>
          <w:rFonts w:ascii="Arial" w:hAnsi="Arial" w:cs="Arial"/>
        </w:rPr>
        <w:t>Hodnocením efektivity výuky je úspěšné absolvování závěrečného testu ke konci každého výukového bloku (červen, prosinec). Hodnocení zaměstnance je doplněno na konci červnového výukového bloku o výkaz docházky a slovní komentář lektora k výkonům a pokrokům zaměstnance během výuky.</w:t>
      </w:r>
    </w:p>
    <w:p w14:paraId="16FEF812" w14:textId="77777777" w:rsidR="003F526B" w:rsidRDefault="003F526B" w:rsidP="003F526B">
      <w:pPr>
        <w:pStyle w:val="Odstavecseseznamem"/>
        <w:ind w:left="360"/>
        <w:rPr>
          <w:rFonts w:ascii="Arial" w:hAnsi="Arial" w:cs="Arial"/>
        </w:rPr>
      </w:pPr>
    </w:p>
    <w:p w14:paraId="4E7F9A43" w14:textId="041BEEEE" w:rsidR="00023B7E" w:rsidRPr="003F526B" w:rsidRDefault="00023B7E" w:rsidP="003F526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3F526B">
        <w:rPr>
          <w:rFonts w:ascii="Arial" w:hAnsi="Arial" w:cs="Arial"/>
          <w:b/>
        </w:rPr>
        <w:t>IMPROVE</w:t>
      </w:r>
      <w:r w:rsidRPr="003F526B">
        <w:rPr>
          <w:rFonts w:ascii="Arial" w:hAnsi="Arial" w:cs="Arial"/>
        </w:rPr>
        <w:t xml:space="preserve"> – studium a výuka určena pro zamě</w:t>
      </w:r>
      <w:r w:rsidR="00E76141" w:rsidRPr="003F526B">
        <w:rPr>
          <w:rFonts w:ascii="Arial" w:hAnsi="Arial" w:cs="Arial"/>
        </w:rPr>
        <w:t xml:space="preserve">stnance, kteří nedosahují minimální </w:t>
      </w:r>
      <w:r w:rsidRPr="003F526B">
        <w:rPr>
          <w:rFonts w:ascii="Arial" w:hAnsi="Arial" w:cs="Arial"/>
        </w:rPr>
        <w:t>požadované úrovně</w:t>
      </w:r>
      <w:r w:rsidR="00E76141" w:rsidRPr="003F526B">
        <w:rPr>
          <w:rFonts w:ascii="Arial" w:hAnsi="Arial" w:cs="Arial"/>
        </w:rPr>
        <w:t xml:space="preserve"> pro firemní praxi – B1</w:t>
      </w:r>
      <w:r w:rsidR="004A7708" w:rsidRPr="003F526B">
        <w:rPr>
          <w:rFonts w:ascii="Arial" w:hAnsi="Arial" w:cs="Arial"/>
        </w:rPr>
        <w:t xml:space="preserve"> a vyšší</w:t>
      </w:r>
      <w:r w:rsidR="000638F3" w:rsidRPr="003F526B">
        <w:rPr>
          <w:rFonts w:ascii="Arial" w:hAnsi="Arial" w:cs="Arial"/>
        </w:rPr>
        <w:t xml:space="preserve"> (popis jednotlivých úrovní dle evropského referenčního rámce viz níže).</w:t>
      </w:r>
      <w:r w:rsidRPr="003F526B">
        <w:rPr>
          <w:rFonts w:ascii="Arial" w:hAnsi="Arial" w:cs="Arial"/>
        </w:rPr>
        <w:t xml:space="preserve"> IMPROVE </w:t>
      </w:r>
      <w:r w:rsidR="00EB59D3" w:rsidRPr="003F526B">
        <w:rPr>
          <w:rFonts w:ascii="Arial" w:hAnsi="Arial" w:cs="Arial"/>
        </w:rPr>
        <w:t xml:space="preserve">umožňuje zaměstnancům, kteří dosáhnou požadované úrovně </w:t>
      </w:r>
      <w:r w:rsidR="00E76141" w:rsidRPr="003F526B">
        <w:rPr>
          <w:rFonts w:ascii="Arial" w:hAnsi="Arial" w:cs="Arial"/>
        </w:rPr>
        <w:t>B1</w:t>
      </w:r>
      <w:r w:rsidR="00296FA3">
        <w:rPr>
          <w:rFonts w:ascii="Arial" w:hAnsi="Arial" w:cs="Arial"/>
        </w:rPr>
        <w:t>,</w:t>
      </w:r>
      <w:r w:rsidR="004A7708" w:rsidRPr="003F526B">
        <w:rPr>
          <w:rFonts w:ascii="Arial" w:hAnsi="Arial" w:cs="Arial"/>
        </w:rPr>
        <w:t xml:space="preserve"> </w:t>
      </w:r>
      <w:r w:rsidR="00EB59D3" w:rsidRPr="003F526B">
        <w:rPr>
          <w:rFonts w:ascii="Arial" w:hAnsi="Arial" w:cs="Arial"/>
        </w:rPr>
        <w:t xml:space="preserve">B2 </w:t>
      </w:r>
      <w:r w:rsidR="00296FA3">
        <w:rPr>
          <w:rFonts w:ascii="Arial" w:hAnsi="Arial" w:cs="Arial"/>
        </w:rPr>
        <w:t>či</w:t>
      </w:r>
      <w:r w:rsidR="004A7708" w:rsidRPr="003F526B">
        <w:rPr>
          <w:rFonts w:ascii="Arial" w:hAnsi="Arial" w:cs="Arial"/>
        </w:rPr>
        <w:t xml:space="preserve"> vyšší </w:t>
      </w:r>
      <w:r w:rsidR="00EB59D3" w:rsidRPr="003F526B">
        <w:rPr>
          <w:rFonts w:ascii="Arial" w:hAnsi="Arial" w:cs="Arial"/>
        </w:rPr>
        <w:t>za</w:t>
      </w:r>
      <w:r w:rsidR="00B44027" w:rsidRPr="003F526B">
        <w:rPr>
          <w:rFonts w:ascii="Arial" w:hAnsi="Arial" w:cs="Arial"/>
        </w:rPr>
        <w:t xml:space="preserve"> </w:t>
      </w:r>
      <w:proofErr w:type="gramStart"/>
      <w:r w:rsidR="00B44027" w:rsidRPr="003F526B">
        <w:rPr>
          <w:rFonts w:ascii="Arial" w:hAnsi="Arial" w:cs="Arial"/>
        </w:rPr>
        <w:t>70%</w:t>
      </w:r>
      <w:proofErr w:type="gramEnd"/>
      <w:r w:rsidR="00EB59D3" w:rsidRPr="003F526B">
        <w:rPr>
          <w:rFonts w:ascii="Arial" w:hAnsi="Arial" w:cs="Arial"/>
        </w:rPr>
        <w:t xml:space="preserve"> předpokládaného času </w:t>
      </w:r>
      <w:r w:rsidR="000638F3" w:rsidRPr="003F526B">
        <w:rPr>
          <w:rFonts w:ascii="Arial" w:hAnsi="Arial" w:cs="Arial"/>
        </w:rPr>
        <w:t xml:space="preserve">studia </w:t>
      </w:r>
      <w:r w:rsidR="00EB59D3" w:rsidRPr="003F526B">
        <w:rPr>
          <w:rFonts w:ascii="Arial" w:hAnsi="Arial" w:cs="Arial"/>
        </w:rPr>
        <w:t>získat zvýšení platu o 2000,- Kč a zároveň vrácení j</w:t>
      </w:r>
      <w:r w:rsidR="00C71470">
        <w:rPr>
          <w:rFonts w:ascii="Arial" w:hAnsi="Arial" w:cs="Arial"/>
        </w:rPr>
        <w:t>i</w:t>
      </w:r>
      <w:r w:rsidR="0000445C">
        <w:rPr>
          <w:rFonts w:ascii="Arial" w:hAnsi="Arial" w:cs="Arial"/>
        </w:rPr>
        <w:t>ž sražených</w:t>
      </w:r>
      <w:r w:rsidR="00155261">
        <w:rPr>
          <w:rFonts w:ascii="Arial" w:hAnsi="Arial" w:cs="Arial"/>
        </w:rPr>
        <w:t xml:space="preserve"> </w:t>
      </w:r>
      <w:r w:rsidR="00EB59D3" w:rsidRPr="003F526B">
        <w:rPr>
          <w:rFonts w:ascii="Arial" w:hAnsi="Arial" w:cs="Arial"/>
        </w:rPr>
        <w:t>příspěv</w:t>
      </w:r>
      <w:r w:rsidR="00E76141" w:rsidRPr="003F526B">
        <w:rPr>
          <w:rFonts w:ascii="Arial" w:hAnsi="Arial" w:cs="Arial"/>
        </w:rPr>
        <w:t>ků na interní jazykovou výuk</w:t>
      </w:r>
      <w:r w:rsidR="000638F3" w:rsidRPr="003F526B">
        <w:rPr>
          <w:rFonts w:ascii="Arial" w:hAnsi="Arial" w:cs="Arial"/>
        </w:rPr>
        <w:t xml:space="preserve">u </w:t>
      </w:r>
      <w:r w:rsidR="00E76141" w:rsidRPr="003F526B">
        <w:rPr>
          <w:rFonts w:ascii="Arial" w:hAnsi="Arial" w:cs="Arial"/>
        </w:rPr>
        <w:t>(vyplácí se max</w:t>
      </w:r>
      <w:r w:rsidR="0000445C">
        <w:rPr>
          <w:rFonts w:ascii="Arial" w:hAnsi="Arial" w:cs="Arial"/>
        </w:rPr>
        <w:t>imálně</w:t>
      </w:r>
      <w:r w:rsidR="00E76141" w:rsidRPr="003F526B">
        <w:rPr>
          <w:rFonts w:ascii="Arial" w:hAnsi="Arial" w:cs="Arial"/>
        </w:rPr>
        <w:t xml:space="preserve"> 1x při dosažení úrovně </w:t>
      </w:r>
      <w:r w:rsidR="00B44027" w:rsidRPr="003F526B">
        <w:rPr>
          <w:rFonts w:ascii="Arial" w:hAnsi="Arial" w:cs="Arial"/>
        </w:rPr>
        <w:t xml:space="preserve">alespoň </w:t>
      </w:r>
      <w:r w:rsidR="00E76141" w:rsidRPr="003F526B">
        <w:rPr>
          <w:rFonts w:ascii="Arial" w:hAnsi="Arial" w:cs="Arial"/>
        </w:rPr>
        <w:t>B1)</w:t>
      </w:r>
      <w:r w:rsidR="003F526B" w:rsidRPr="003F526B">
        <w:rPr>
          <w:rFonts w:ascii="Arial" w:hAnsi="Arial" w:cs="Arial"/>
        </w:rPr>
        <w:t>.</w:t>
      </w:r>
    </w:p>
    <w:p w14:paraId="104DE05F" w14:textId="400456F0" w:rsidR="00EB59D3" w:rsidRPr="003F526B" w:rsidRDefault="00EB59D3" w:rsidP="003F526B">
      <w:pPr>
        <w:ind w:left="360"/>
        <w:rPr>
          <w:rFonts w:ascii="Arial" w:hAnsi="Arial" w:cs="Arial"/>
        </w:rPr>
      </w:pPr>
      <w:r w:rsidRPr="003F526B">
        <w:rPr>
          <w:rFonts w:ascii="Arial" w:hAnsi="Arial" w:cs="Arial"/>
        </w:rPr>
        <w:t xml:space="preserve">Podmínkou pro vstup do tohoto typu výuky je povinnost absolvovat </w:t>
      </w:r>
      <w:r w:rsidR="00155261">
        <w:rPr>
          <w:rFonts w:ascii="Arial" w:hAnsi="Arial" w:cs="Arial"/>
        </w:rPr>
        <w:t>na</w:t>
      </w:r>
      <w:r w:rsidRPr="003F526B">
        <w:rPr>
          <w:rFonts w:ascii="Arial" w:hAnsi="Arial" w:cs="Arial"/>
        </w:rPr>
        <w:t xml:space="preserve"> začátku</w:t>
      </w:r>
      <w:r w:rsidR="00E76141" w:rsidRPr="003F526B">
        <w:rPr>
          <w:rFonts w:ascii="Arial" w:hAnsi="Arial" w:cs="Arial"/>
        </w:rPr>
        <w:t xml:space="preserve"> výuky </w:t>
      </w:r>
      <w:r w:rsidRPr="003F526B">
        <w:rPr>
          <w:rFonts w:ascii="Arial" w:hAnsi="Arial" w:cs="Arial"/>
        </w:rPr>
        <w:t xml:space="preserve">a </w:t>
      </w:r>
      <w:r w:rsidR="000638F3" w:rsidRPr="003F526B">
        <w:rPr>
          <w:rFonts w:ascii="Arial" w:hAnsi="Arial" w:cs="Arial"/>
        </w:rPr>
        <w:t>na konci studijního období</w:t>
      </w:r>
      <w:r w:rsidRPr="003F526B">
        <w:rPr>
          <w:rFonts w:ascii="Arial" w:hAnsi="Arial" w:cs="Arial"/>
        </w:rPr>
        <w:t xml:space="preserve"> jazykový audit</w:t>
      </w:r>
      <w:r w:rsidR="004A7708" w:rsidRPr="003F526B">
        <w:rPr>
          <w:rFonts w:ascii="Arial" w:hAnsi="Arial" w:cs="Arial"/>
        </w:rPr>
        <w:t>, tzv. kompetenční hodnocení (provádí lektor sledováním přímo během výuky</w:t>
      </w:r>
      <w:r w:rsidR="000638F3" w:rsidRPr="003F526B">
        <w:rPr>
          <w:rFonts w:ascii="Arial" w:hAnsi="Arial" w:cs="Arial"/>
        </w:rPr>
        <w:t xml:space="preserve"> v rámci </w:t>
      </w:r>
      <w:proofErr w:type="gramStart"/>
      <w:r w:rsidR="000638F3" w:rsidRPr="003F526B">
        <w:rPr>
          <w:rFonts w:ascii="Arial" w:hAnsi="Arial" w:cs="Arial"/>
        </w:rPr>
        <w:t>5ti</w:t>
      </w:r>
      <w:proofErr w:type="gramEnd"/>
      <w:r w:rsidR="000638F3" w:rsidRPr="003F526B">
        <w:rPr>
          <w:rFonts w:ascii="Arial" w:hAnsi="Arial" w:cs="Arial"/>
        </w:rPr>
        <w:t xml:space="preserve"> po sobě jdoucích </w:t>
      </w:r>
      <w:r w:rsidR="00A53871" w:rsidRPr="003F526B">
        <w:rPr>
          <w:rFonts w:ascii="Arial" w:hAnsi="Arial" w:cs="Arial"/>
        </w:rPr>
        <w:t>výukových hodinách</w:t>
      </w:r>
      <w:r w:rsidR="004A7708" w:rsidRPr="003F526B">
        <w:rPr>
          <w:rFonts w:ascii="Arial" w:hAnsi="Arial" w:cs="Arial"/>
        </w:rPr>
        <w:t xml:space="preserve">). </w:t>
      </w:r>
    </w:p>
    <w:p w14:paraId="3EB1326D" w14:textId="77777777" w:rsidR="00037EBB" w:rsidRDefault="000448FF" w:rsidP="00037EBB">
      <w:pPr>
        <w:ind w:left="360"/>
        <w:rPr>
          <w:rFonts w:ascii="Arial" w:hAnsi="Arial" w:cs="Arial"/>
        </w:rPr>
      </w:pPr>
      <w:r w:rsidRPr="003F526B">
        <w:rPr>
          <w:rFonts w:ascii="Arial" w:hAnsi="Arial" w:cs="Arial"/>
        </w:rPr>
        <w:t xml:space="preserve">Realizovatelný posun je </w:t>
      </w:r>
      <w:r w:rsidR="00A53871" w:rsidRPr="003F526B">
        <w:rPr>
          <w:rFonts w:ascii="Arial" w:hAnsi="Arial" w:cs="Arial"/>
        </w:rPr>
        <w:t xml:space="preserve">po kompetenčním testování </w:t>
      </w:r>
      <w:r w:rsidRPr="003F526B">
        <w:rPr>
          <w:rFonts w:ascii="Arial" w:hAnsi="Arial" w:cs="Arial"/>
        </w:rPr>
        <w:t>schvalován s lektorem a metodikem dodavatele jazykové výuky</w:t>
      </w:r>
      <w:r w:rsidR="00155261">
        <w:rPr>
          <w:rFonts w:ascii="Arial" w:hAnsi="Arial" w:cs="Arial"/>
        </w:rPr>
        <w:t xml:space="preserve">. </w:t>
      </w:r>
      <w:r w:rsidR="00037EBB">
        <w:rPr>
          <w:rFonts w:ascii="Arial" w:hAnsi="Arial" w:cs="Arial"/>
        </w:rPr>
        <w:t>V případě potřeby vám poradí a dotazy zodpoví specialista vzdělávání.</w:t>
      </w:r>
    </w:p>
    <w:p w14:paraId="61CBEE1F" w14:textId="74CEDAEA" w:rsidR="00F60A4C" w:rsidRDefault="00B44027" w:rsidP="00037EB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733F166F" w14:textId="4B89E654" w:rsidR="00A53871" w:rsidRPr="00AD1D59" w:rsidRDefault="00F60A4C" w:rsidP="00B44027">
      <w:pPr>
        <w:rPr>
          <w:rFonts w:ascii="Arial" w:hAnsi="Arial" w:cs="Arial"/>
        </w:rPr>
      </w:pPr>
      <w:r>
        <w:rPr>
          <w:rFonts w:ascii="Arial" w:hAnsi="Arial" w:cs="Arial"/>
        </w:rPr>
        <w:t>Ve výjimečných případech</w:t>
      </w:r>
      <w:r w:rsidRPr="00AD1D59">
        <w:rPr>
          <w:rFonts w:ascii="Arial" w:hAnsi="Arial" w:cs="Arial"/>
        </w:rPr>
        <w:t xml:space="preserve"> lze u smluvní jazykové školy realizovat i individuální výuku pro jednotlivce, s tím že výukové bloky jsou uzpůsobeny individuálním požadavkům zájemce</w:t>
      </w:r>
      <w:r>
        <w:rPr>
          <w:rFonts w:ascii="Arial" w:hAnsi="Arial" w:cs="Arial"/>
        </w:rPr>
        <w:t xml:space="preserve">. Tento typ výuky schvaluje HR </w:t>
      </w:r>
      <w:proofErr w:type="spellStart"/>
      <w:r>
        <w:rPr>
          <w:rFonts w:ascii="Arial" w:hAnsi="Arial" w:cs="Arial"/>
        </w:rPr>
        <w:t>Manager</w:t>
      </w:r>
      <w:proofErr w:type="spellEnd"/>
      <w:r>
        <w:rPr>
          <w:rFonts w:ascii="Arial" w:hAnsi="Arial" w:cs="Arial"/>
        </w:rPr>
        <w:t xml:space="preserve"> nebo Specialista vzdělávání.</w:t>
      </w:r>
    </w:p>
    <w:p w14:paraId="564C90DE" w14:textId="77777777" w:rsidR="00AD1D59" w:rsidRPr="00AD1D59" w:rsidRDefault="00AD1D59" w:rsidP="00AD1D59">
      <w:pPr>
        <w:rPr>
          <w:rFonts w:ascii="Arial" w:hAnsi="Arial" w:cs="Arial"/>
        </w:rPr>
      </w:pPr>
      <w:r w:rsidRPr="00AD1D59">
        <w:rPr>
          <w:rFonts w:ascii="Arial" w:hAnsi="Arial" w:cs="Arial"/>
        </w:rPr>
        <w:t xml:space="preserve">2. </w:t>
      </w:r>
      <w:r w:rsidRPr="00BD0F6F">
        <w:rPr>
          <w:rFonts w:ascii="Arial" w:hAnsi="Arial" w:cs="Arial"/>
          <w:b/>
        </w:rPr>
        <w:t>Externí výuka cizího jazyka ve veřejných kurzech jazykových škol, nebo úhrada nákladů certifikační jazykové zkoušky</w:t>
      </w:r>
      <w:r w:rsidRPr="00AD1D59">
        <w:rPr>
          <w:rFonts w:ascii="Arial" w:hAnsi="Arial" w:cs="Arial"/>
        </w:rPr>
        <w:t xml:space="preserve"> s ročním příspěvkem 5 000 CZK</w:t>
      </w:r>
    </w:p>
    <w:p w14:paraId="525E67E5" w14:textId="77777777" w:rsidR="00AD1D59" w:rsidRPr="00AD1D59" w:rsidRDefault="00AD1D59" w:rsidP="00AD1D59">
      <w:pPr>
        <w:rPr>
          <w:rFonts w:ascii="Arial" w:hAnsi="Arial" w:cs="Arial"/>
        </w:rPr>
      </w:pPr>
      <w:r w:rsidRPr="00AD1D59">
        <w:rPr>
          <w:rFonts w:ascii="Arial" w:hAnsi="Arial" w:cs="Arial"/>
        </w:rPr>
        <w:t>        Vztahuje se na zaměstnance, kteří při své práci cizí jazyk využívají nebo jej budou v daném kalendářním roce využívat a výuku jim naplánuje vedoucí pracovník po dohodě s Koordinátorem náboru.</w:t>
      </w:r>
    </w:p>
    <w:p w14:paraId="0AC48E77" w14:textId="77777777" w:rsidR="00AD1D59" w:rsidRPr="00AD1D59" w:rsidRDefault="00AD1D59" w:rsidP="00AD1D59">
      <w:pPr>
        <w:rPr>
          <w:rFonts w:ascii="Arial" w:hAnsi="Arial" w:cs="Arial"/>
        </w:rPr>
      </w:pPr>
      <w:r w:rsidRPr="00AD1D59">
        <w:rPr>
          <w:rFonts w:ascii="Arial" w:hAnsi="Arial" w:cs="Arial"/>
        </w:rPr>
        <w:t>        Zaměstnanci si sami vyberou JŠ a kurz, který jim časově a obsahově vyhovuje a provede platbu. Příspěvek na výuku cizího jazyka jim bude vyplacen na základě daňového dokladu splňujícího všechny potřebné náležitosti (informace na personálním oddělení).</w:t>
      </w:r>
    </w:p>
    <w:p w14:paraId="319A2FA4" w14:textId="77777777" w:rsidR="00AD1D59" w:rsidRPr="00AD1D59" w:rsidRDefault="00AD1D59" w:rsidP="00AD1D59">
      <w:pPr>
        <w:rPr>
          <w:rFonts w:ascii="Arial" w:hAnsi="Arial" w:cs="Arial"/>
        </w:rPr>
      </w:pPr>
      <w:r w:rsidRPr="00AD1D59">
        <w:rPr>
          <w:rFonts w:ascii="Arial" w:hAnsi="Arial" w:cs="Arial"/>
        </w:rPr>
        <w:lastRenderedPageBreak/>
        <w:t>        Pokud je náklad na kurz vyšší než Kč 5 000 CZK, zaplatí rozdíl zaměstnanec. V případě nižší částky se rozdíl do pěti tisíc zaměstnanci nevyplácí.</w:t>
      </w:r>
    </w:p>
    <w:p w14:paraId="5CB6C547" w14:textId="6C7413DB" w:rsidR="00AD1D59" w:rsidRPr="00AD1D59" w:rsidRDefault="00AD1D59" w:rsidP="00AD1D59">
      <w:pPr>
        <w:rPr>
          <w:rFonts w:ascii="Arial" w:hAnsi="Arial" w:cs="Arial"/>
        </w:rPr>
      </w:pPr>
      <w:r w:rsidRPr="00AD1D59">
        <w:rPr>
          <w:rFonts w:ascii="Arial" w:hAnsi="Arial" w:cs="Arial"/>
        </w:rPr>
        <w:t>        Výše uvedený příspěvek na jazykové vzdělávání je možné čerpat také na pokrytí nákladů úspěšně složené certifikační jazykové zkoušky od úrovně B2 dle</w:t>
      </w:r>
      <w:r w:rsidR="00A53871">
        <w:rPr>
          <w:rFonts w:ascii="Arial" w:hAnsi="Arial" w:cs="Arial"/>
        </w:rPr>
        <w:t xml:space="preserve"> stupnice níže.</w:t>
      </w:r>
    </w:p>
    <w:p w14:paraId="6ABB0AF6" w14:textId="77777777" w:rsidR="00AD1D59" w:rsidRPr="00AD1D59" w:rsidRDefault="00AD1D59" w:rsidP="00AD1D59">
      <w:pPr>
        <w:rPr>
          <w:rFonts w:ascii="Arial" w:hAnsi="Arial" w:cs="Arial"/>
        </w:rPr>
      </w:pPr>
      <w:r w:rsidRPr="00AD1D59">
        <w:rPr>
          <w:rFonts w:ascii="Arial" w:hAnsi="Arial" w:cs="Arial"/>
        </w:rPr>
        <w:t>        Příspěvek na jazykové vzdělávání je nutné čerpat nejpozději do 30.9. daného roku.</w:t>
      </w:r>
    </w:p>
    <w:p w14:paraId="24A06BDE" w14:textId="77777777" w:rsidR="00AD1D59" w:rsidRPr="00AD1D59" w:rsidRDefault="00AD1D59" w:rsidP="00AD1D59">
      <w:pPr>
        <w:rPr>
          <w:rFonts w:ascii="Arial" w:hAnsi="Arial" w:cs="Arial"/>
        </w:rPr>
      </w:pPr>
      <w:r w:rsidRPr="00AD1D59">
        <w:rPr>
          <w:rFonts w:ascii="Arial" w:hAnsi="Arial" w:cs="Arial"/>
        </w:rPr>
        <w:tab/>
        <w:t> </w:t>
      </w:r>
    </w:p>
    <w:p w14:paraId="3956D7B9" w14:textId="77777777" w:rsidR="00AD1D59" w:rsidRPr="00AD1D59" w:rsidRDefault="00AD1D59" w:rsidP="00AD1D59">
      <w:pPr>
        <w:rPr>
          <w:rFonts w:ascii="Arial" w:hAnsi="Arial" w:cs="Arial"/>
        </w:rPr>
      </w:pPr>
      <w:r w:rsidRPr="00AD1D59">
        <w:rPr>
          <w:rFonts w:ascii="Arial" w:hAnsi="Arial" w:cs="Arial"/>
        </w:rPr>
        <w:t xml:space="preserve">3. </w:t>
      </w:r>
      <w:r w:rsidRPr="00BD0F6F">
        <w:rPr>
          <w:rFonts w:ascii="Arial" w:hAnsi="Arial" w:cs="Arial"/>
          <w:b/>
        </w:rPr>
        <w:t>Intenzivní víkendové jazykové semináře organizované společností IFE-CR ve spolupráci s externím dodavatelem</w:t>
      </w:r>
      <w:r w:rsidRPr="00AD1D59">
        <w:rPr>
          <w:rFonts w:ascii="Arial" w:hAnsi="Arial" w:cs="Arial"/>
        </w:rPr>
        <w:t xml:space="preserve"> s ročním příspěvkem 5 000 CZK</w:t>
      </w:r>
    </w:p>
    <w:p w14:paraId="539EB743" w14:textId="77777777" w:rsidR="00AD1D59" w:rsidRPr="00AD1D59" w:rsidRDefault="00AD1D59" w:rsidP="00AD1D59">
      <w:pPr>
        <w:rPr>
          <w:rFonts w:ascii="Arial" w:hAnsi="Arial" w:cs="Arial"/>
        </w:rPr>
      </w:pPr>
      <w:r w:rsidRPr="00AD1D59">
        <w:rPr>
          <w:rFonts w:ascii="Arial" w:hAnsi="Arial" w:cs="Arial"/>
        </w:rPr>
        <w:t>        Vztahuje se na zaměstnance, kteří při své práci cizí jazyk využívají nebo jej budou v daném kalendářním roce využívat a výuku jim naplánuje vedoucí pracovník po dohodě s</w:t>
      </w:r>
      <w:r w:rsidR="00A53871">
        <w:rPr>
          <w:rFonts w:ascii="Arial" w:hAnsi="Arial" w:cs="Arial"/>
        </w:rPr>
        <w:t> HR.</w:t>
      </w:r>
    </w:p>
    <w:p w14:paraId="0AE96421" w14:textId="77777777" w:rsidR="00AD1D59" w:rsidRPr="00AD1D59" w:rsidRDefault="00AD1D59" w:rsidP="00AD1D59">
      <w:pPr>
        <w:rPr>
          <w:rFonts w:ascii="Arial" w:hAnsi="Arial" w:cs="Arial"/>
        </w:rPr>
      </w:pPr>
      <w:r w:rsidRPr="00AD1D59">
        <w:rPr>
          <w:rFonts w:ascii="Arial" w:hAnsi="Arial" w:cs="Arial"/>
        </w:rPr>
        <w:t>        Zaměstnanec musí mít stávající jazykové znalosti a dovednosti minimálně v úrovni B2 dle stupnice</w:t>
      </w:r>
      <w:r w:rsidR="00A53871">
        <w:rPr>
          <w:rFonts w:ascii="Arial" w:hAnsi="Arial" w:cs="Arial"/>
        </w:rPr>
        <w:t xml:space="preserve"> níže</w:t>
      </w:r>
      <w:r w:rsidR="001C222D">
        <w:rPr>
          <w:rFonts w:ascii="Arial" w:hAnsi="Arial" w:cs="Arial"/>
        </w:rPr>
        <w:t xml:space="preserve">, viz níže. </w:t>
      </w:r>
    </w:p>
    <w:p w14:paraId="36B2F0D9" w14:textId="77777777" w:rsidR="00AD1D59" w:rsidRPr="00AD1D59" w:rsidRDefault="00AD1D59" w:rsidP="00AD1D59">
      <w:pPr>
        <w:rPr>
          <w:rFonts w:ascii="Arial" w:hAnsi="Arial" w:cs="Arial"/>
        </w:rPr>
      </w:pPr>
      <w:r w:rsidRPr="00AD1D59">
        <w:rPr>
          <w:rFonts w:ascii="Arial" w:hAnsi="Arial" w:cs="Arial"/>
        </w:rPr>
        <w:t>        Jazykové semináře jsou organizovány v případě zájmu minimálně 8 zaměstnanců splňujících výše uvedené podmínky.</w:t>
      </w:r>
    </w:p>
    <w:p w14:paraId="235168A3" w14:textId="6966C554" w:rsidR="00037EBB" w:rsidRDefault="00AD1D59" w:rsidP="00AD1D59">
      <w:pPr>
        <w:rPr>
          <w:rFonts w:ascii="Arial" w:hAnsi="Arial" w:cs="Arial"/>
        </w:rPr>
      </w:pPr>
      <w:r w:rsidRPr="00AD1D59">
        <w:rPr>
          <w:rFonts w:ascii="Arial" w:hAnsi="Arial" w:cs="Arial"/>
        </w:rPr>
        <w:t>        Pokud je náklad na seminář vyšší než 5 000 CZK, zaplatí rozdíl zaměstnanec. V případě nižší částky se rozdíl do pěti tisíc zaměstnanci nevyplácí.</w:t>
      </w:r>
    </w:p>
    <w:p w14:paraId="26AD2253" w14:textId="77777777" w:rsidR="00037EBB" w:rsidRDefault="00037EBB" w:rsidP="00AD1D59">
      <w:pPr>
        <w:rPr>
          <w:rFonts w:ascii="Arial" w:hAnsi="Arial" w:cs="Arial"/>
        </w:rPr>
      </w:pPr>
    </w:p>
    <w:p w14:paraId="6506250D" w14:textId="77777777" w:rsidR="0037238D" w:rsidRDefault="0037238D" w:rsidP="00AD1D59">
      <w:pPr>
        <w:rPr>
          <w:rFonts w:ascii="Arial" w:hAnsi="Arial" w:cs="Arial"/>
          <w:b/>
          <w:i/>
        </w:rPr>
      </w:pPr>
    </w:p>
    <w:p w14:paraId="190E020E" w14:textId="77777777" w:rsidR="0037238D" w:rsidRDefault="0037238D" w:rsidP="00AD1D59">
      <w:pPr>
        <w:rPr>
          <w:rFonts w:ascii="Arial" w:hAnsi="Arial" w:cs="Arial"/>
          <w:b/>
          <w:i/>
        </w:rPr>
      </w:pPr>
    </w:p>
    <w:p w14:paraId="24AE43B1" w14:textId="77777777" w:rsidR="0037238D" w:rsidRDefault="0037238D" w:rsidP="00AD1D59">
      <w:pPr>
        <w:rPr>
          <w:rFonts w:ascii="Arial" w:hAnsi="Arial" w:cs="Arial"/>
          <w:b/>
          <w:i/>
        </w:rPr>
      </w:pPr>
    </w:p>
    <w:p w14:paraId="3EC4D5F6" w14:textId="77777777" w:rsidR="0037238D" w:rsidRDefault="0037238D" w:rsidP="00AD1D59">
      <w:pPr>
        <w:rPr>
          <w:rFonts w:ascii="Arial" w:hAnsi="Arial" w:cs="Arial"/>
          <w:b/>
          <w:i/>
        </w:rPr>
      </w:pPr>
    </w:p>
    <w:p w14:paraId="627C3687" w14:textId="77777777" w:rsidR="0037238D" w:rsidRDefault="0037238D" w:rsidP="00AD1D59">
      <w:pPr>
        <w:rPr>
          <w:rFonts w:ascii="Arial" w:hAnsi="Arial" w:cs="Arial"/>
          <w:b/>
          <w:i/>
        </w:rPr>
      </w:pPr>
    </w:p>
    <w:p w14:paraId="327DC388" w14:textId="77777777" w:rsidR="0037238D" w:rsidRDefault="0037238D" w:rsidP="00AD1D59">
      <w:pPr>
        <w:rPr>
          <w:rFonts w:ascii="Arial" w:hAnsi="Arial" w:cs="Arial"/>
          <w:b/>
          <w:i/>
        </w:rPr>
      </w:pPr>
    </w:p>
    <w:p w14:paraId="5CD12CE3" w14:textId="77777777" w:rsidR="0037238D" w:rsidRDefault="0037238D" w:rsidP="00AD1D59">
      <w:pPr>
        <w:rPr>
          <w:rFonts w:ascii="Arial" w:hAnsi="Arial" w:cs="Arial"/>
          <w:b/>
          <w:i/>
        </w:rPr>
      </w:pPr>
    </w:p>
    <w:p w14:paraId="16A47C24" w14:textId="77777777" w:rsidR="0037238D" w:rsidRDefault="0037238D" w:rsidP="00AD1D59">
      <w:pPr>
        <w:rPr>
          <w:rFonts w:ascii="Arial" w:hAnsi="Arial" w:cs="Arial"/>
          <w:b/>
          <w:i/>
        </w:rPr>
      </w:pPr>
    </w:p>
    <w:p w14:paraId="5E4EC6B8" w14:textId="77777777" w:rsidR="0037238D" w:rsidRDefault="0037238D" w:rsidP="00AD1D59">
      <w:pPr>
        <w:rPr>
          <w:rFonts w:ascii="Arial" w:hAnsi="Arial" w:cs="Arial"/>
          <w:b/>
          <w:i/>
        </w:rPr>
      </w:pPr>
    </w:p>
    <w:p w14:paraId="66C33ECC" w14:textId="77777777" w:rsidR="0037238D" w:rsidRDefault="0037238D" w:rsidP="00AD1D59">
      <w:pPr>
        <w:rPr>
          <w:rFonts w:ascii="Arial" w:hAnsi="Arial" w:cs="Arial"/>
          <w:b/>
          <w:i/>
        </w:rPr>
      </w:pPr>
    </w:p>
    <w:p w14:paraId="0382F697" w14:textId="77777777" w:rsidR="0037238D" w:rsidRDefault="0037238D" w:rsidP="00AD1D59">
      <w:pPr>
        <w:rPr>
          <w:rFonts w:ascii="Arial" w:hAnsi="Arial" w:cs="Arial"/>
          <w:b/>
          <w:i/>
        </w:rPr>
      </w:pPr>
    </w:p>
    <w:p w14:paraId="2F514A24" w14:textId="77777777" w:rsidR="0037238D" w:rsidRDefault="0037238D" w:rsidP="00AD1D59">
      <w:pPr>
        <w:rPr>
          <w:rFonts w:ascii="Arial" w:hAnsi="Arial" w:cs="Arial"/>
          <w:b/>
          <w:i/>
        </w:rPr>
      </w:pPr>
    </w:p>
    <w:p w14:paraId="042983B0" w14:textId="77777777" w:rsidR="0037238D" w:rsidRDefault="0037238D" w:rsidP="00AD1D59">
      <w:pPr>
        <w:rPr>
          <w:rFonts w:ascii="Arial" w:hAnsi="Arial" w:cs="Arial"/>
          <w:b/>
          <w:i/>
        </w:rPr>
      </w:pPr>
    </w:p>
    <w:p w14:paraId="705E0B9B" w14:textId="18DAA661" w:rsidR="00E24DA3" w:rsidRPr="00611543" w:rsidRDefault="00E92220" w:rsidP="00AD1D59">
      <w:pPr>
        <w:rPr>
          <w:rFonts w:ascii="Arial" w:hAnsi="Arial" w:cs="Arial"/>
          <w:i/>
          <w:sz w:val="18"/>
          <w:szCs w:val="18"/>
        </w:rPr>
      </w:pPr>
      <w:r w:rsidRPr="00037EBB">
        <w:rPr>
          <w:rFonts w:ascii="Arial" w:hAnsi="Arial" w:cs="Arial"/>
          <w:b/>
          <w:i/>
        </w:rPr>
        <w:lastRenderedPageBreak/>
        <w:t>Společný evropský referenční rámec v</w:t>
      </w:r>
      <w:r w:rsidR="001C222D" w:rsidRPr="00037EBB">
        <w:rPr>
          <w:rFonts w:ascii="Arial" w:hAnsi="Arial" w:cs="Arial"/>
          <w:b/>
          <w:i/>
        </w:rPr>
        <w:t> </w:t>
      </w:r>
      <w:r w:rsidRPr="00037EBB">
        <w:rPr>
          <w:rFonts w:ascii="Arial" w:hAnsi="Arial" w:cs="Arial"/>
          <w:b/>
          <w:i/>
        </w:rPr>
        <w:t>IFE</w:t>
      </w:r>
      <w:r w:rsidR="001C222D" w:rsidRPr="00037EBB">
        <w:rPr>
          <w:rFonts w:ascii="Arial" w:hAnsi="Arial" w:cs="Arial"/>
          <w:b/>
          <w:i/>
        </w:rPr>
        <w:t xml:space="preserve"> pro jazykovou výuku</w:t>
      </w:r>
      <w:r w:rsidR="0037238D">
        <w:rPr>
          <w:rFonts w:ascii="Arial" w:hAnsi="Arial" w:cs="Arial"/>
          <w:b/>
          <w:i/>
        </w:rPr>
        <w:t xml:space="preserve"> a doporučené délky studia</w:t>
      </w:r>
      <w:r w:rsidR="00BD5E1C">
        <w:rPr>
          <w:rFonts w:ascii="Arial" w:hAnsi="Arial" w:cs="Arial"/>
          <w:b/>
          <w:i/>
        </w:rPr>
        <w:t xml:space="preserve"> </w:t>
      </w:r>
      <w:r w:rsidR="00BD5E1C" w:rsidRPr="00611543">
        <w:rPr>
          <w:rFonts w:ascii="Arial" w:hAnsi="Arial" w:cs="Arial"/>
          <w:i/>
          <w:sz w:val="18"/>
          <w:szCs w:val="18"/>
        </w:rPr>
        <w:t>(převzato od JCL, aktuálního dodavatele jazykového vzdělávání)</w:t>
      </w:r>
    </w:p>
    <w:p w14:paraId="49411343" w14:textId="608CCB54" w:rsidR="00114B13" w:rsidRDefault="00114B13" w:rsidP="00AD1D59">
      <w:pPr>
        <w:rPr>
          <w:rFonts w:ascii="Arial" w:hAnsi="Arial" w:cs="Arial"/>
          <w:i/>
        </w:rPr>
      </w:pPr>
    </w:p>
    <w:tbl>
      <w:tblPr>
        <w:tblW w:w="10631" w:type="dxa"/>
        <w:tblInd w:w="-78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1304"/>
        <w:gridCol w:w="2666"/>
        <w:gridCol w:w="992"/>
        <w:gridCol w:w="992"/>
        <w:gridCol w:w="1134"/>
        <w:gridCol w:w="1134"/>
        <w:gridCol w:w="2126"/>
      </w:tblGrid>
      <w:tr w:rsidR="00114B13" w:rsidRPr="00114B13" w14:paraId="62AD06B6" w14:textId="77777777" w:rsidTr="0037238D">
        <w:trPr>
          <w:trHeight w:val="1134"/>
        </w:trPr>
        <w:tc>
          <w:tcPr>
            <w:tcW w:w="1587" w:type="dxa"/>
            <w:gridSpan w:val="2"/>
            <w:shd w:val="clear" w:color="auto" w:fill="003C79"/>
            <w:vAlign w:val="center"/>
          </w:tcPr>
          <w:p w14:paraId="00C47938" w14:textId="77777777" w:rsidR="00114B13" w:rsidRPr="00114B13" w:rsidRDefault="00114B13" w:rsidP="00114B13">
            <w:pPr>
              <w:spacing w:after="0"/>
              <w:ind w:left="-69" w:right="-71"/>
              <w:jc w:val="center"/>
              <w:rPr>
                <w:rFonts w:ascii="HelveticaNeueLT Pro 57 Cn" w:eastAsia="Times New Roman" w:hAnsi="HelveticaNeueLT Pro 57 Cn" w:cs="Calibri"/>
                <w:b/>
                <w:bCs/>
                <w:color w:val="FFFFFF"/>
                <w:sz w:val="18"/>
                <w:szCs w:val="14"/>
                <w:lang w:eastAsia="cs-CZ"/>
              </w:rPr>
            </w:pPr>
            <w:r w:rsidRPr="00114B13">
              <w:rPr>
                <w:rFonts w:ascii="HelveticaNeueLT Pro 57 Cn" w:eastAsia="Times New Roman" w:hAnsi="HelveticaNeueLT Pro 57 Cn" w:cs="Calibri"/>
                <w:b/>
                <w:bCs/>
                <w:color w:val="FFFFFF"/>
                <w:sz w:val="18"/>
                <w:szCs w:val="14"/>
                <w:lang w:eastAsia="cs-CZ"/>
              </w:rPr>
              <w:t>ÚROVEŇ</w:t>
            </w:r>
          </w:p>
        </w:tc>
        <w:tc>
          <w:tcPr>
            <w:tcW w:w="2666" w:type="dxa"/>
            <w:shd w:val="clear" w:color="auto" w:fill="003C79"/>
            <w:vAlign w:val="center"/>
            <w:hideMark/>
          </w:tcPr>
          <w:p w14:paraId="0C6B0B2D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7 Cn" w:eastAsia="Times New Roman" w:hAnsi="HelveticaNeueLT Pro 57 Cn" w:cs="Calibri"/>
                <w:b/>
                <w:bCs/>
                <w:color w:val="FFFFFF"/>
                <w:sz w:val="18"/>
                <w:szCs w:val="14"/>
                <w:lang w:eastAsia="cs-CZ"/>
              </w:rPr>
            </w:pPr>
            <w:r w:rsidRPr="00114B13">
              <w:rPr>
                <w:rFonts w:ascii="HelveticaNeueLT Pro 57 Cn" w:eastAsia="Times New Roman" w:hAnsi="HelveticaNeueLT Pro 57 Cn" w:cs="Calibri"/>
                <w:b/>
                <w:bCs/>
                <w:color w:val="FFFFFF"/>
                <w:sz w:val="18"/>
                <w:szCs w:val="14"/>
                <w:lang w:eastAsia="cs-CZ"/>
              </w:rPr>
              <w:t>POPIS ÚROVNÍ JAZYKOVÝCH ZNALOSTÍ</w:t>
            </w:r>
          </w:p>
        </w:tc>
        <w:tc>
          <w:tcPr>
            <w:tcW w:w="992" w:type="dxa"/>
            <w:shd w:val="clear" w:color="auto" w:fill="003C79"/>
            <w:vAlign w:val="center"/>
            <w:hideMark/>
          </w:tcPr>
          <w:p w14:paraId="019868D0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7 Cn" w:eastAsia="Times New Roman" w:hAnsi="HelveticaNeueLT Pro 57 Cn" w:cs="Calibri"/>
                <w:b/>
                <w:bCs/>
                <w:color w:val="FFFFFF"/>
                <w:sz w:val="18"/>
                <w:szCs w:val="14"/>
                <w:lang w:eastAsia="cs-CZ"/>
              </w:rPr>
            </w:pPr>
            <w:r w:rsidRPr="00114B13">
              <w:rPr>
                <w:rFonts w:ascii="HelveticaNeueLT Pro 57 Cn" w:eastAsia="Times New Roman" w:hAnsi="HelveticaNeueLT Pro 57 Cn" w:cs="Calibri"/>
                <w:b/>
                <w:bCs/>
                <w:color w:val="FFFFFF"/>
                <w:sz w:val="18"/>
                <w:szCs w:val="14"/>
                <w:lang w:eastAsia="cs-CZ"/>
              </w:rPr>
              <w:t>VÝSLEDEK PRŮŘEZ. TESTU</w:t>
            </w:r>
          </w:p>
        </w:tc>
        <w:tc>
          <w:tcPr>
            <w:tcW w:w="992" w:type="dxa"/>
            <w:shd w:val="clear" w:color="auto" w:fill="003C79"/>
            <w:vAlign w:val="center"/>
            <w:hideMark/>
          </w:tcPr>
          <w:p w14:paraId="4EF999AA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7 Cn" w:eastAsia="Times New Roman" w:hAnsi="HelveticaNeueLT Pro 57 Cn" w:cs="Calibri"/>
                <w:b/>
                <w:bCs/>
                <w:color w:val="FFFFFF"/>
                <w:sz w:val="18"/>
                <w:szCs w:val="14"/>
                <w:lang w:eastAsia="cs-CZ"/>
              </w:rPr>
            </w:pPr>
            <w:r w:rsidRPr="00114B13">
              <w:rPr>
                <w:rFonts w:ascii="HelveticaNeueLT Pro 57 Cn" w:eastAsia="Times New Roman" w:hAnsi="HelveticaNeueLT Pro 57 Cn" w:cs="Calibri"/>
                <w:b/>
                <w:bCs/>
                <w:color w:val="FFFFFF"/>
                <w:sz w:val="18"/>
                <w:szCs w:val="14"/>
                <w:lang w:eastAsia="cs-CZ"/>
              </w:rPr>
              <w:t>STUPEŇ</w:t>
            </w:r>
          </w:p>
        </w:tc>
        <w:tc>
          <w:tcPr>
            <w:tcW w:w="1134" w:type="dxa"/>
            <w:shd w:val="clear" w:color="auto" w:fill="003C79"/>
            <w:vAlign w:val="center"/>
            <w:hideMark/>
          </w:tcPr>
          <w:p w14:paraId="5888E364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7 Cn" w:eastAsia="Times New Roman" w:hAnsi="HelveticaNeueLT Pro 57 Cn" w:cs="Calibri"/>
                <w:b/>
                <w:bCs/>
                <w:color w:val="FFFFFF"/>
                <w:sz w:val="18"/>
                <w:szCs w:val="14"/>
                <w:lang w:eastAsia="cs-CZ"/>
              </w:rPr>
            </w:pPr>
            <w:r w:rsidRPr="00114B13">
              <w:rPr>
                <w:rFonts w:ascii="HelveticaNeueLT Pro 57 Cn" w:eastAsia="Times New Roman" w:hAnsi="HelveticaNeueLT Pro 57 Cn" w:cs="Calibri"/>
                <w:b/>
                <w:bCs/>
                <w:color w:val="FFFFFF"/>
                <w:sz w:val="18"/>
                <w:szCs w:val="14"/>
                <w:lang w:eastAsia="cs-CZ"/>
              </w:rPr>
              <w:t>DÉLKA STUDIA DLE VÝUKOVÝCH PLÁNŮ JCL</w:t>
            </w:r>
          </w:p>
        </w:tc>
        <w:tc>
          <w:tcPr>
            <w:tcW w:w="1134" w:type="dxa"/>
            <w:shd w:val="clear" w:color="auto" w:fill="003C79"/>
            <w:vAlign w:val="center"/>
            <w:hideMark/>
          </w:tcPr>
          <w:p w14:paraId="16884BBF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7 Cn" w:eastAsia="Times New Roman" w:hAnsi="HelveticaNeueLT Pro 57 Cn" w:cs="Calibri"/>
                <w:b/>
                <w:bCs/>
                <w:color w:val="FFFFFF"/>
                <w:sz w:val="18"/>
                <w:szCs w:val="14"/>
                <w:lang w:eastAsia="cs-CZ"/>
              </w:rPr>
            </w:pPr>
            <w:r w:rsidRPr="00114B13">
              <w:rPr>
                <w:rFonts w:ascii="HelveticaNeueLT Pro 57 Cn" w:eastAsia="Times New Roman" w:hAnsi="HelveticaNeueLT Pro 57 Cn" w:cs="Calibri"/>
                <w:b/>
                <w:bCs/>
                <w:color w:val="FFFFFF"/>
                <w:sz w:val="18"/>
                <w:szCs w:val="14"/>
                <w:lang w:eastAsia="cs-CZ"/>
              </w:rPr>
              <w:t>DÉLKA STUDIA DLE CAMBRIDGE ESOL*</w:t>
            </w:r>
          </w:p>
        </w:tc>
        <w:tc>
          <w:tcPr>
            <w:tcW w:w="2126" w:type="dxa"/>
            <w:shd w:val="clear" w:color="auto" w:fill="003C79"/>
            <w:vAlign w:val="center"/>
            <w:hideMark/>
          </w:tcPr>
          <w:p w14:paraId="05CE9EC1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7 Cn" w:eastAsia="Times New Roman" w:hAnsi="HelveticaNeueLT Pro 57 Cn" w:cs="Calibri"/>
                <w:b/>
                <w:bCs/>
                <w:color w:val="FFFFFF"/>
                <w:sz w:val="18"/>
                <w:szCs w:val="14"/>
                <w:lang w:eastAsia="cs-CZ"/>
              </w:rPr>
            </w:pPr>
            <w:r w:rsidRPr="00114B13">
              <w:rPr>
                <w:rFonts w:ascii="HelveticaNeueLT Pro 57 Cn" w:eastAsia="Times New Roman" w:hAnsi="HelveticaNeueLT Pro 57 Cn" w:cs="Calibri"/>
                <w:b/>
                <w:bCs/>
                <w:color w:val="FFFFFF"/>
                <w:sz w:val="18"/>
                <w:szCs w:val="14"/>
                <w:lang w:eastAsia="cs-CZ"/>
              </w:rPr>
              <w:t>PROFESNÍ POŽADAVKY / VYUŽITÍ</w:t>
            </w:r>
          </w:p>
        </w:tc>
      </w:tr>
      <w:tr w:rsidR="00114B13" w:rsidRPr="00114B13" w14:paraId="00AFE3A5" w14:textId="77777777" w:rsidTr="0037238D">
        <w:trPr>
          <w:cantSplit/>
          <w:trHeight w:val="937"/>
        </w:trPr>
        <w:tc>
          <w:tcPr>
            <w:tcW w:w="283" w:type="dxa"/>
            <w:vMerge w:val="restart"/>
            <w:textDirection w:val="btLr"/>
            <w:vAlign w:val="center"/>
          </w:tcPr>
          <w:p w14:paraId="22E76197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UŽIVATEL ZÁKLADŮ JAZYKA</w:t>
            </w:r>
          </w:p>
        </w:tc>
        <w:tc>
          <w:tcPr>
            <w:tcW w:w="1304" w:type="dxa"/>
            <w:vMerge w:val="restart"/>
            <w:vAlign w:val="center"/>
          </w:tcPr>
          <w:p w14:paraId="21979FCB" w14:textId="77777777" w:rsidR="00114B13" w:rsidRPr="00114B13" w:rsidRDefault="00114B13" w:rsidP="00114B13">
            <w:pPr>
              <w:spacing w:after="0"/>
              <w:ind w:left="-69" w:right="-71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  <w:t>A1</w:t>
            </w:r>
          </w:p>
          <w:p w14:paraId="50DA0297" w14:textId="77777777" w:rsidR="00114B13" w:rsidRPr="00114B13" w:rsidRDefault="00114B13" w:rsidP="00114B13">
            <w:pPr>
              <w:spacing w:after="0"/>
              <w:ind w:left="-69" w:right="-71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568B2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  <w:t>ELEMENTARY</w:t>
            </w:r>
          </w:p>
        </w:tc>
        <w:tc>
          <w:tcPr>
            <w:tcW w:w="2666" w:type="dxa"/>
            <w:vMerge w:val="restart"/>
            <w:shd w:val="clear" w:color="auto" w:fill="auto"/>
            <w:vAlign w:val="center"/>
            <w:hideMark/>
          </w:tcPr>
          <w:p w14:paraId="56A23E82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251"/>
              </w:tabs>
              <w:spacing w:before="40" w:after="40"/>
              <w:ind w:left="250" w:hanging="142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 xml:space="preserve">rozumí známým každodenním </w:t>
            </w:r>
            <w:r w:rsidRPr="00114B13">
              <w:rPr>
                <w:rFonts w:ascii="HelveticaNeueLT Pro 55 Roman" w:eastAsia="Times New Roman" w:hAnsi="HelveticaNeueLT Pro 55 Roman" w:cs="Calibri"/>
                <w:b/>
                <w:color w:val="003C79"/>
                <w:sz w:val="14"/>
                <w:szCs w:val="14"/>
                <w:lang w:eastAsia="cs-CZ"/>
              </w:rPr>
              <w:t>výrazům</w:t>
            </w: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 xml:space="preserve"> </w:t>
            </w:r>
            <w:r w:rsidRPr="00114B13">
              <w:rPr>
                <w:rFonts w:ascii="HelveticaNeueLT Pro 55 Roman" w:eastAsia="Times New Roman" w:hAnsi="HelveticaNeueLT Pro 55 Roman" w:cs="Calibri"/>
                <w:b/>
                <w:color w:val="003C79"/>
                <w:sz w:val="14"/>
                <w:szCs w:val="14"/>
                <w:lang w:eastAsia="cs-CZ"/>
              </w:rPr>
              <w:t>a zcela základním frázím</w:t>
            </w: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>, jejichž cílem je vyhovět konkrétním potřebám</w:t>
            </w:r>
          </w:p>
          <w:p w14:paraId="2944F165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251"/>
              </w:tabs>
              <w:spacing w:before="40" w:after="40"/>
              <w:ind w:left="250" w:hanging="142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>umí tyto výrazy a fráze používat</w:t>
            </w:r>
          </w:p>
          <w:p w14:paraId="54ED864F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251"/>
              </w:tabs>
              <w:spacing w:before="40" w:after="40"/>
              <w:ind w:left="250" w:hanging="142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color w:val="003C79"/>
                <w:sz w:val="14"/>
                <w:szCs w:val="14"/>
                <w:lang w:eastAsia="cs-CZ"/>
              </w:rPr>
              <w:t>umí představit sebe a ostatní</w:t>
            </w: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 xml:space="preserve"> a klást jednoduché otázky týkající se informací osobního rázu (např. o místě, kde žije, o lidech, které zná, a věcech, které vlastní) </w:t>
            </w:r>
          </w:p>
          <w:p w14:paraId="37465DA4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251"/>
              </w:tabs>
              <w:spacing w:before="40" w:after="40"/>
              <w:ind w:left="250" w:hanging="142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 xml:space="preserve">na podobné otázky </w:t>
            </w:r>
            <w:r w:rsidRPr="00114B13">
              <w:rPr>
                <w:rFonts w:ascii="HelveticaNeueLT Pro 55 Roman" w:eastAsia="Times New Roman" w:hAnsi="HelveticaNeueLT Pro 55 Roman" w:cs="Calibri"/>
                <w:b/>
                <w:color w:val="003C79"/>
                <w:sz w:val="14"/>
                <w:szCs w:val="14"/>
                <w:lang w:eastAsia="cs-CZ"/>
              </w:rPr>
              <w:t>umí odpovídat</w:t>
            </w:r>
          </w:p>
          <w:p w14:paraId="2183275C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251"/>
              </w:tabs>
              <w:spacing w:before="40" w:after="40"/>
              <w:ind w:left="250" w:hanging="142"/>
              <w:rPr>
                <w:rFonts w:ascii="HelveticaNeueLT Pro 55 Roman" w:eastAsia="Times New Roman" w:hAnsi="HelveticaNeueLT Pro 55 Roman" w:cs="Calibri"/>
                <w:color w:val="003C79"/>
                <w:sz w:val="15"/>
                <w:szCs w:val="15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 xml:space="preserve">dokáže se </w:t>
            </w:r>
            <w:r w:rsidRPr="00114B13">
              <w:rPr>
                <w:rFonts w:ascii="HelveticaNeueLT Pro 55 Roman" w:eastAsia="Times New Roman" w:hAnsi="HelveticaNeueLT Pro 55 Roman" w:cs="Calibri"/>
                <w:b/>
                <w:color w:val="003C79"/>
                <w:sz w:val="14"/>
                <w:szCs w:val="14"/>
                <w:lang w:eastAsia="cs-CZ"/>
              </w:rPr>
              <w:t>jednoduchým způsobem domluvit</w:t>
            </w: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>, mluví-li partner pomalu</w:t>
            </w: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5"/>
                <w:szCs w:val="15"/>
                <w:lang w:eastAsia="cs-CZ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89B28A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0 bodů</w:t>
            </w: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br/>
              <w:t>(E)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9321DD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A1</w:t>
            </w: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br/>
              <w:t>Start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86EAEF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33 lekcí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DEFAFE3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568B2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  <w:t>celkem</w:t>
            </w: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  <w:br/>
              <w:t xml:space="preserve">180-200 hodin studia pod vedením lektora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0F3B61DF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187"/>
              </w:tabs>
              <w:spacing w:before="40" w:after="40"/>
              <w:ind w:left="187" w:hanging="142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 xml:space="preserve">pozice s naprosto sporadickým kontaktem s cizím jazykem v pasivní podobě </w:t>
            </w:r>
          </w:p>
          <w:p w14:paraId="742669A5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187"/>
              </w:tabs>
              <w:spacing w:before="40" w:after="40"/>
              <w:ind w:left="187" w:hanging="142"/>
              <w:rPr>
                <w:rFonts w:ascii="HelveticaNeueLT Pro 55 Roman" w:eastAsia="Times New Roman" w:hAnsi="HelveticaNeueLT Pro 55 Roman" w:cs="Calibri"/>
                <w:b/>
                <w:color w:val="003C79"/>
                <w:sz w:val="15"/>
                <w:szCs w:val="15"/>
                <w:u w:val="single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color w:val="003C79"/>
                <w:sz w:val="14"/>
                <w:szCs w:val="14"/>
                <w:u w:val="single"/>
                <w:lang w:eastAsia="cs-CZ"/>
              </w:rPr>
              <w:t>výrobní a technické pozice</w:t>
            </w:r>
          </w:p>
        </w:tc>
      </w:tr>
      <w:tr w:rsidR="00114B13" w:rsidRPr="00114B13" w14:paraId="2D7BFC0E" w14:textId="77777777" w:rsidTr="0037238D">
        <w:trPr>
          <w:cantSplit/>
          <w:trHeight w:val="1076"/>
        </w:trPr>
        <w:tc>
          <w:tcPr>
            <w:tcW w:w="283" w:type="dxa"/>
            <w:vMerge/>
            <w:vAlign w:val="center"/>
          </w:tcPr>
          <w:p w14:paraId="76BCD86D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</w:p>
        </w:tc>
        <w:tc>
          <w:tcPr>
            <w:tcW w:w="1304" w:type="dxa"/>
            <w:vMerge/>
            <w:vAlign w:val="center"/>
          </w:tcPr>
          <w:p w14:paraId="45C7C33C" w14:textId="77777777" w:rsidR="00114B13" w:rsidRPr="00114B13" w:rsidRDefault="00114B13" w:rsidP="00114B13">
            <w:pPr>
              <w:spacing w:after="0"/>
              <w:ind w:left="-69" w:right="-71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568B2"/>
                <w:sz w:val="14"/>
                <w:szCs w:val="14"/>
                <w:lang w:eastAsia="cs-CZ"/>
              </w:rPr>
            </w:pPr>
          </w:p>
        </w:tc>
        <w:tc>
          <w:tcPr>
            <w:tcW w:w="2666" w:type="dxa"/>
            <w:vMerge/>
            <w:vAlign w:val="center"/>
            <w:hideMark/>
          </w:tcPr>
          <w:p w14:paraId="1B99C0EC" w14:textId="77777777" w:rsidR="00114B13" w:rsidRPr="00114B13" w:rsidRDefault="00114B13" w:rsidP="00114B13">
            <w:pPr>
              <w:spacing w:after="0"/>
              <w:rPr>
                <w:rFonts w:ascii="HelveticaNeueLT Pro 55 Roman" w:eastAsia="Times New Roman" w:hAnsi="HelveticaNeueLT Pro 55 Roman" w:cs="Calibri"/>
                <w:color w:val="003C79"/>
                <w:sz w:val="15"/>
                <w:szCs w:val="15"/>
                <w:lang w:eastAsia="cs-CZ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8AD554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9-13</w:t>
            </w: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br/>
              <w:t>(E)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26EF2E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A1</w:t>
            </w: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br/>
              <w:t>Medium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B26E56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33 lekcí</w:t>
            </w:r>
          </w:p>
        </w:tc>
        <w:tc>
          <w:tcPr>
            <w:tcW w:w="1134" w:type="dxa"/>
            <w:vMerge/>
            <w:vAlign w:val="center"/>
            <w:hideMark/>
          </w:tcPr>
          <w:p w14:paraId="3D3F9CAE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568B2"/>
                <w:sz w:val="14"/>
                <w:szCs w:val="14"/>
                <w:lang w:eastAsia="cs-CZ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C6A84F8" w14:textId="77777777" w:rsidR="00114B13" w:rsidRPr="00114B13" w:rsidRDefault="00114B13" w:rsidP="00114B13">
            <w:pPr>
              <w:spacing w:after="0"/>
              <w:rPr>
                <w:rFonts w:ascii="HelveticaNeueLT Pro 55 Roman" w:eastAsia="Times New Roman" w:hAnsi="HelveticaNeueLT Pro 55 Roman" w:cs="Calibri"/>
                <w:color w:val="003C79"/>
                <w:sz w:val="15"/>
                <w:szCs w:val="15"/>
                <w:lang w:eastAsia="cs-CZ"/>
              </w:rPr>
            </w:pPr>
          </w:p>
        </w:tc>
      </w:tr>
      <w:tr w:rsidR="00114B13" w:rsidRPr="00114B13" w14:paraId="07E68ABB" w14:textId="77777777" w:rsidTr="0037238D">
        <w:trPr>
          <w:cantSplit/>
          <w:trHeight w:val="737"/>
        </w:trPr>
        <w:tc>
          <w:tcPr>
            <w:tcW w:w="283" w:type="dxa"/>
            <w:vMerge/>
            <w:vAlign w:val="center"/>
          </w:tcPr>
          <w:p w14:paraId="08817663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</w:p>
        </w:tc>
        <w:tc>
          <w:tcPr>
            <w:tcW w:w="1304" w:type="dxa"/>
            <w:vMerge/>
            <w:vAlign w:val="center"/>
          </w:tcPr>
          <w:p w14:paraId="69A76A83" w14:textId="77777777" w:rsidR="00114B13" w:rsidRPr="00114B13" w:rsidRDefault="00114B13" w:rsidP="00114B13">
            <w:pPr>
              <w:spacing w:after="0"/>
              <w:ind w:left="-69" w:right="-71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568B2"/>
                <w:sz w:val="14"/>
                <w:szCs w:val="14"/>
                <w:lang w:eastAsia="cs-CZ"/>
              </w:rPr>
            </w:pPr>
          </w:p>
        </w:tc>
        <w:tc>
          <w:tcPr>
            <w:tcW w:w="2666" w:type="dxa"/>
            <w:vMerge/>
            <w:vAlign w:val="center"/>
            <w:hideMark/>
          </w:tcPr>
          <w:p w14:paraId="56AE066B" w14:textId="77777777" w:rsidR="00114B13" w:rsidRPr="00114B13" w:rsidRDefault="00114B13" w:rsidP="00114B13">
            <w:pPr>
              <w:spacing w:after="0"/>
              <w:rPr>
                <w:rFonts w:ascii="HelveticaNeueLT Pro 55 Roman" w:eastAsia="Times New Roman" w:hAnsi="HelveticaNeueLT Pro 55 Roman" w:cs="Calibri"/>
                <w:color w:val="003C79"/>
                <w:sz w:val="15"/>
                <w:szCs w:val="15"/>
                <w:lang w:eastAsia="cs-CZ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39271C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14-20</w:t>
            </w: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br/>
              <w:t>(E)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9E611F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A1</w:t>
            </w: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br/>
            </w:r>
            <w:proofErr w:type="spellStart"/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Final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00B729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34 lekcí</w:t>
            </w:r>
          </w:p>
        </w:tc>
        <w:tc>
          <w:tcPr>
            <w:tcW w:w="1134" w:type="dxa"/>
            <w:vMerge/>
            <w:vAlign w:val="center"/>
            <w:hideMark/>
          </w:tcPr>
          <w:p w14:paraId="357F4BA7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568B2"/>
                <w:sz w:val="14"/>
                <w:szCs w:val="14"/>
                <w:lang w:eastAsia="cs-CZ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F862280" w14:textId="77777777" w:rsidR="00114B13" w:rsidRPr="00114B13" w:rsidRDefault="00114B13" w:rsidP="00114B13">
            <w:pPr>
              <w:spacing w:after="0"/>
              <w:rPr>
                <w:rFonts w:ascii="HelveticaNeueLT Pro 55 Roman" w:eastAsia="Times New Roman" w:hAnsi="HelveticaNeueLT Pro 55 Roman" w:cs="Calibri"/>
                <w:color w:val="003C79"/>
                <w:sz w:val="15"/>
                <w:szCs w:val="15"/>
                <w:lang w:eastAsia="cs-CZ"/>
              </w:rPr>
            </w:pPr>
          </w:p>
        </w:tc>
      </w:tr>
      <w:tr w:rsidR="00114B13" w:rsidRPr="00114B13" w14:paraId="483E7198" w14:textId="77777777" w:rsidTr="0037238D">
        <w:trPr>
          <w:trHeight w:val="1051"/>
        </w:trPr>
        <w:tc>
          <w:tcPr>
            <w:tcW w:w="283" w:type="dxa"/>
            <w:vMerge/>
            <w:shd w:val="clear" w:color="000000" w:fill="F2F2F2"/>
            <w:vAlign w:val="center"/>
          </w:tcPr>
          <w:p w14:paraId="3264CFB9" w14:textId="77777777" w:rsidR="00114B13" w:rsidRPr="00114B13" w:rsidRDefault="00114B13" w:rsidP="00114B13">
            <w:pPr>
              <w:tabs>
                <w:tab w:val="left" w:pos="251"/>
              </w:tabs>
              <w:spacing w:before="40" w:after="40"/>
              <w:jc w:val="center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</w:p>
        </w:tc>
        <w:tc>
          <w:tcPr>
            <w:tcW w:w="1304" w:type="dxa"/>
            <w:vMerge w:val="restart"/>
            <w:shd w:val="clear" w:color="auto" w:fill="F1F7FC"/>
            <w:vAlign w:val="center"/>
          </w:tcPr>
          <w:p w14:paraId="6081B0FD" w14:textId="77777777" w:rsidR="00114B13" w:rsidRPr="00114B13" w:rsidRDefault="00114B13" w:rsidP="00114B13">
            <w:pPr>
              <w:spacing w:after="0"/>
              <w:ind w:left="-69" w:right="-71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  <w:t>A2</w:t>
            </w:r>
          </w:p>
          <w:p w14:paraId="6A6FD05F" w14:textId="77777777" w:rsidR="00114B13" w:rsidRPr="00114B13" w:rsidRDefault="00114B13" w:rsidP="00114B13">
            <w:pPr>
              <w:spacing w:after="0"/>
              <w:ind w:left="-69" w:right="-71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  <w:t>PRE-INTERMEDIATE</w:t>
            </w:r>
          </w:p>
        </w:tc>
        <w:tc>
          <w:tcPr>
            <w:tcW w:w="2666" w:type="dxa"/>
            <w:vMerge w:val="restart"/>
            <w:shd w:val="clear" w:color="auto" w:fill="F1F7FC"/>
            <w:vAlign w:val="center"/>
            <w:hideMark/>
          </w:tcPr>
          <w:p w14:paraId="5E99AD05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251"/>
              </w:tabs>
              <w:spacing w:before="40" w:after="40"/>
              <w:ind w:left="250" w:hanging="142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color w:val="003C79"/>
                <w:sz w:val="14"/>
                <w:szCs w:val="14"/>
                <w:lang w:eastAsia="cs-CZ"/>
              </w:rPr>
              <w:t>rozumí větám a často používaným výrazům</w:t>
            </w: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 xml:space="preserve"> vztahujícím se k oblastem, které se ho/jí bezprostředně týkají (např. základní informace o něm/ní a jeho/její rodině, o nakupování, místopisu a zaměstnání) </w:t>
            </w:r>
          </w:p>
          <w:p w14:paraId="488F70DB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251"/>
              </w:tabs>
              <w:spacing w:before="40" w:after="40"/>
              <w:ind w:left="250" w:hanging="142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 xml:space="preserve">dokáže komunikovat </w:t>
            </w:r>
            <w:r w:rsidRPr="00114B13">
              <w:rPr>
                <w:rFonts w:ascii="HelveticaNeueLT Pro 55 Roman" w:eastAsia="Times New Roman" w:hAnsi="HelveticaNeueLT Pro 55 Roman" w:cs="Calibri"/>
                <w:b/>
                <w:color w:val="003C79"/>
                <w:sz w:val="14"/>
                <w:szCs w:val="14"/>
                <w:lang w:eastAsia="cs-CZ"/>
              </w:rPr>
              <w:t xml:space="preserve">prostřednictvím jednoduchých </w:t>
            </w:r>
            <w:r w:rsidRPr="00114B13">
              <w:rPr>
                <w:rFonts w:ascii="HelveticaNeueLT Pro 55 Roman" w:eastAsia="Times New Roman" w:hAnsi="HelveticaNeueLT Pro 55 Roman" w:cs="Calibri"/>
                <w:b/>
                <w:color w:val="003C79"/>
                <w:sz w:val="14"/>
                <w:szCs w:val="14"/>
                <w:lang w:eastAsia="cs-CZ"/>
              </w:rPr>
              <w:br/>
              <w:t>a běžných úloh</w:t>
            </w: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>, jež vyžadují jednoduchou a přímou výměnu informací o známých a běžných skutečnostech</w:t>
            </w:r>
          </w:p>
          <w:p w14:paraId="41E96BCF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251"/>
              </w:tabs>
              <w:spacing w:before="40" w:after="40"/>
              <w:ind w:left="250" w:hanging="142"/>
              <w:rPr>
                <w:rFonts w:ascii="HelveticaNeueLT Pro 55 Roman" w:eastAsia="Times New Roman" w:hAnsi="HelveticaNeueLT Pro 55 Roman" w:cs="Calibri"/>
                <w:color w:val="003C79"/>
                <w:sz w:val="15"/>
                <w:szCs w:val="15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 xml:space="preserve">umí jednoduchým způsobem </w:t>
            </w:r>
            <w:r w:rsidRPr="00114B13">
              <w:rPr>
                <w:rFonts w:ascii="HelveticaNeueLT Pro 55 Roman" w:eastAsia="Times New Roman" w:hAnsi="HelveticaNeueLT Pro 55 Roman" w:cs="Calibri"/>
                <w:b/>
                <w:color w:val="003C79"/>
                <w:sz w:val="14"/>
                <w:szCs w:val="14"/>
                <w:lang w:eastAsia="cs-CZ"/>
              </w:rPr>
              <w:t>popsat svou vlastní rodinu, bezprostřední okolí a záležitosti</w:t>
            </w: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 xml:space="preserve"> týkající se jeho/jejích nejnaléhavějších potřeb</w:t>
            </w:r>
          </w:p>
        </w:tc>
        <w:tc>
          <w:tcPr>
            <w:tcW w:w="992" w:type="dxa"/>
            <w:shd w:val="clear" w:color="auto" w:fill="F1F7FC"/>
            <w:vAlign w:val="center"/>
            <w:hideMark/>
          </w:tcPr>
          <w:p w14:paraId="32D9AD68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0-10</w:t>
            </w: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br/>
              <w:t>(P-I)</w:t>
            </w:r>
          </w:p>
        </w:tc>
        <w:tc>
          <w:tcPr>
            <w:tcW w:w="992" w:type="dxa"/>
            <w:shd w:val="clear" w:color="auto" w:fill="F1F7FC"/>
            <w:vAlign w:val="center"/>
            <w:hideMark/>
          </w:tcPr>
          <w:p w14:paraId="63DE3403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A2</w:t>
            </w: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br/>
              <w:t>Start</w:t>
            </w:r>
          </w:p>
        </w:tc>
        <w:tc>
          <w:tcPr>
            <w:tcW w:w="1134" w:type="dxa"/>
            <w:shd w:val="clear" w:color="auto" w:fill="F1F7FC"/>
            <w:vAlign w:val="center"/>
            <w:hideMark/>
          </w:tcPr>
          <w:p w14:paraId="5E7E50FF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30 lekcí</w:t>
            </w:r>
          </w:p>
        </w:tc>
        <w:tc>
          <w:tcPr>
            <w:tcW w:w="1134" w:type="dxa"/>
            <w:vMerge/>
            <w:shd w:val="clear" w:color="auto" w:fill="D9E2F3"/>
            <w:vAlign w:val="center"/>
            <w:hideMark/>
          </w:tcPr>
          <w:p w14:paraId="2EF634C8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568B2"/>
                <w:sz w:val="14"/>
                <w:szCs w:val="14"/>
                <w:lang w:eastAsia="cs-CZ"/>
              </w:rPr>
            </w:pPr>
          </w:p>
        </w:tc>
        <w:tc>
          <w:tcPr>
            <w:tcW w:w="2126" w:type="dxa"/>
            <w:vMerge w:val="restart"/>
            <w:shd w:val="clear" w:color="auto" w:fill="F1F7FC"/>
            <w:vAlign w:val="center"/>
            <w:hideMark/>
          </w:tcPr>
          <w:p w14:paraId="3653B6F2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187"/>
              </w:tabs>
              <w:spacing w:before="40" w:after="40"/>
              <w:ind w:left="187" w:hanging="142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 xml:space="preserve">pozice s občasným kontaktem s cizím jazykem v pasivní podobě </w:t>
            </w:r>
          </w:p>
          <w:p w14:paraId="449E3708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187"/>
              </w:tabs>
              <w:spacing w:before="40" w:after="40"/>
              <w:ind w:left="187" w:hanging="142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>často se jedná o opakující se nenáročnou terminologii</w:t>
            </w:r>
          </w:p>
          <w:p w14:paraId="04B214F0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187"/>
              </w:tabs>
              <w:spacing w:before="40" w:after="40"/>
              <w:ind w:left="187" w:hanging="142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>není požadavek na porozumění mluvenému projevu rodilého mluvčího, ani vlastní mluvený projev</w:t>
            </w:r>
          </w:p>
          <w:p w14:paraId="3ED9E54C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187"/>
              </w:tabs>
              <w:spacing w:before="40" w:after="40"/>
              <w:ind w:left="187" w:hanging="142"/>
              <w:rPr>
                <w:rFonts w:ascii="HelveticaNeueLT Pro 55 Roman" w:eastAsia="Times New Roman" w:hAnsi="HelveticaNeueLT Pro 55 Roman" w:cs="Calibri"/>
                <w:b/>
                <w:color w:val="003C79"/>
                <w:sz w:val="15"/>
                <w:szCs w:val="15"/>
                <w:u w:val="single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color w:val="003C79"/>
                <w:sz w:val="14"/>
                <w:szCs w:val="14"/>
                <w:u w:val="single"/>
                <w:lang w:eastAsia="cs-CZ"/>
              </w:rPr>
              <w:t>nižší administrativní pozice, účetní, IT pozice bez kontaktu s klienty hovořícími cizím jazykem</w:t>
            </w:r>
          </w:p>
        </w:tc>
      </w:tr>
      <w:tr w:rsidR="00114B13" w:rsidRPr="00114B13" w14:paraId="41365DE9" w14:textId="77777777" w:rsidTr="0037238D">
        <w:trPr>
          <w:trHeight w:val="1235"/>
        </w:trPr>
        <w:tc>
          <w:tcPr>
            <w:tcW w:w="283" w:type="dxa"/>
            <w:vMerge/>
            <w:vAlign w:val="center"/>
          </w:tcPr>
          <w:p w14:paraId="1E98BE05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</w:p>
        </w:tc>
        <w:tc>
          <w:tcPr>
            <w:tcW w:w="1304" w:type="dxa"/>
            <w:vMerge/>
            <w:shd w:val="clear" w:color="auto" w:fill="F1F7FC"/>
            <w:vAlign w:val="center"/>
          </w:tcPr>
          <w:p w14:paraId="64BE8B93" w14:textId="77777777" w:rsidR="00114B13" w:rsidRPr="00114B13" w:rsidRDefault="00114B13" w:rsidP="00114B13">
            <w:pPr>
              <w:spacing w:after="0"/>
              <w:ind w:left="-69" w:right="-71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</w:pPr>
          </w:p>
        </w:tc>
        <w:tc>
          <w:tcPr>
            <w:tcW w:w="2666" w:type="dxa"/>
            <w:vMerge/>
            <w:shd w:val="clear" w:color="auto" w:fill="F1F7FC"/>
            <w:vAlign w:val="center"/>
            <w:hideMark/>
          </w:tcPr>
          <w:p w14:paraId="7CFD645C" w14:textId="77777777" w:rsidR="00114B13" w:rsidRPr="00114B13" w:rsidRDefault="00114B13" w:rsidP="00114B13">
            <w:pPr>
              <w:spacing w:after="0"/>
              <w:rPr>
                <w:rFonts w:ascii="HelveticaNeueLT Pro 55 Roman" w:eastAsia="Times New Roman" w:hAnsi="HelveticaNeueLT Pro 55 Roman" w:cs="Calibri"/>
                <w:color w:val="003C79"/>
                <w:sz w:val="15"/>
                <w:szCs w:val="15"/>
                <w:lang w:eastAsia="cs-CZ"/>
              </w:rPr>
            </w:pPr>
          </w:p>
        </w:tc>
        <w:tc>
          <w:tcPr>
            <w:tcW w:w="992" w:type="dxa"/>
            <w:shd w:val="clear" w:color="auto" w:fill="F1F7FC"/>
            <w:vAlign w:val="center"/>
            <w:hideMark/>
          </w:tcPr>
          <w:p w14:paraId="20001516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11-15</w:t>
            </w: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br/>
              <w:t>(P-I)</w:t>
            </w:r>
          </w:p>
        </w:tc>
        <w:tc>
          <w:tcPr>
            <w:tcW w:w="992" w:type="dxa"/>
            <w:shd w:val="clear" w:color="auto" w:fill="F1F7FC"/>
            <w:vAlign w:val="center"/>
            <w:hideMark/>
          </w:tcPr>
          <w:p w14:paraId="3E35A39E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 xml:space="preserve">A2 </w:t>
            </w:r>
          </w:p>
          <w:p w14:paraId="2AD2A7D6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Medium</w:t>
            </w:r>
          </w:p>
        </w:tc>
        <w:tc>
          <w:tcPr>
            <w:tcW w:w="1134" w:type="dxa"/>
            <w:shd w:val="clear" w:color="auto" w:fill="F1F7FC"/>
            <w:vAlign w:val="center"/>
            <w:hideMark/>
          </w:tcPr>
          <w:p w14:paraId="6E7D827F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35 lekcí</w:t>
            </w:r>
          </w:p>
        </w:tc>
        <w:tc>
          <w:tcPr>
            <w:tcW w:w="1134" w:type="dxa"/>
            <w:vMerge/>
            <w:vAlign w:val="center"/>
            <w:hideMark/>
          </w:tcPr>
          <w:p w14:paraId="60044675" w14:textId="77777777" w:rsidR="00114B13" w:rsidRPr="00114B13" w:rsidRDefault="00114B13" w:rsidP="00114B13">
            <w:pPr>
              <w:spacing w:after="0"/>
              <w:rPr>
                <w:rFonts w:ascii="HelveticaNeueLT Pro 55 Roman" w:eastAsia="Times New Roman" w:hAnsi="HelveticaNeueLT Pro 55 Roman" w:cs="Calibri"/>
                <w:b/>
                <w:bCs/>
                <w:color w:val="0568B2"/>
                <w:sz w:val="14"/>
                <w:szCs w:val="14"/>
                <w:lang w:eastAsia="cs-CZ"/>
              </w:rPr>
            </w:pPr>
          </w:p>
        </w:tc>
        <w:tc>
          <w:tcPr>
            <w:tcW w:w="2126" w:type="dxa"/>
            <w:vMerge/>
            <w:shd w:val="clear" w:color="auto" w:fill="F1F7FC"/>
            <w:vAlign w:val="center"/>
            <w:hideMark/>
          </w:tcPr>
          <w:p w14:paraId="1F0FEE51" w14:textId="77777777" w:rsidR="00114B13" w:rsidRPr="00114B13" w:rsidRDefault="00114B13" w:rsidP="00114B13">
            <w:pPr>
              <w:spacing w:after="0"/>
              <w:rPr>
                <w:rFonts w:ascii="HelveticaNeueLT Pro 55 Roman" w:eastAsia="Times New Roman" w:hAnsi="HelveticaNeueLT Pro 55 Roman" w:cs="Calibri"/>
                <w:color w:val="003C79"/>
                <w:sz w:val="15"/>
                <w:szCs w:val="15"/>
                <w:lang w:eastAsia="cs-CZ"/>
              </w:rPr>
            </w:pPr>
          </w:p>
        </w:tc>
      </w:tr>
      <w:tr w:rsidR="00114B13" w:rsidRPr="00114B13" w14:paraId="795E5989" w14:textId="77777777" w:rsidTr="0037238D">
        <w:trPr>
          <w:trHeight w:val="737"/>
        </w:trPr>
        <w:tc>
          <w:tcPr>
            <w:tcW w:w="283" w:type="dxa"/>
            <w:vMerge/>
            <w:vAlign w:val="center"/>
          </w:tcPr>
          <w:p w14:paraId="5DBD8E3B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</w:p>
        </w:tc>
        <w:tc>
          <w:tcPr>
            <w:tcW w:w="1304" w:type="dxa"/>
            <w:vMerge/>
            <w:shd w:val="clear" w:color="auto" w:fill="F1F7FC"/>
            <w:vAlign w:val="center"/>
          </w:tcPr>
          <w:p w14:paraId="4C065E6D" w14:textId="77777777" w:rsidR="00114B13" w:rsidRPr="00114B13" w:rsidRDefault="00114B13" w:rsidP="00114B13">
            <w:pPr>
              <w:spacing w:after="0"/>
              <w:ind w:left="-69" w:right="-71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</w:pPr>
          </w:p>
        </w:tc>
        <w:tc>
          <w:tcPr>
            <w:tcW w:w="2666" w:type="dxa"/>
            <w:vMerge/>
            <w:shd w:val="clear" w:color="auto" w:fill="F1F7FC"/>
            <w:vAlign w:val="center"/>
            <w:hideMark/>
          </w:tcPr>
          <w:p w14:paraId="2B615224" w14:textId="77777777" w:rsidR="00114B13" w:rsidRPr="00114B13" w:rsidRDefault="00114B13" w:rsidP="00114B13">
            <w:pPr>
              <w:spacing w:after="0"/>
              <w:rPr>
                <w:rFonts w:ascii="HelveticaNeueLT Pro 55 Roman" w:eastAsia="Times New Roman" w:hAnsi="HelveticaNeueLT Pro 55 Roman" w:cs="Calibri"/>
                <w:color w:val="003C79"/>
                <w:sz w:val="15"/>
                <w:szCs w:val="15"/>
                <w:lang w:eastAsia="cs-CZ"/>
              </w:rPr>
            </w:pPr>
          </w:p>
        </w:tc>
        <w:tc>
          <w:tcPr>
            <w:tcW w:w="992" w:type="dxa"/>
            <w:shd w:val="clear" w:color="auto" w:fill="F1F7FC"/>
            <w:vAlign w:val="center"/>
            <w:hideMark/>
          </w:tcPr>
          <w:p w14:paraId="4F99010D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16-20</w:t>
            </w: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br/>
              <w:t>(P-I)</w:t>
            </w:r>
          </w:p>
        </w:tc>
        <w:tc>
          <w:tcPr>
            <w:tcW w:w="992" w:type="dxa"/>
            <w:shd w:val="clear" w:color="auto" w:fill="F1F7FC"/>
            <w:vAlign w:val="center"/>
            <w:hideMark/>
          </w:tcPr>
          <w:p w14:paraId="3BCA1E9F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A2</w:t>
            </w: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br/>
            </w:r>
            <w:proofErr w:type="spellStart"/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Final</w:t>
            </w:r>
            <w:proofErr w:type="spellEnd"/>
          </w:p>
        </w:tc>
        <w:tc>
          <w:tcPr>
            <w:tcW w:w="1134" w:type="dxa"/>
            <w:shd w:val="clear" w:color="auto" w:fill="F1F7FC"/>
            <w:vAlign w:val="center"/>
            <w:hideMark/>
          </w:tcPr>
          <w:p w14:paraId="54059DDD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35 lekcí</w:t>
            </w:r>
          </w:p>
        </w:tc>
        <w:tc>
          <w:tcPr>
            <w:tcW w:w="1134" w:type="dxa"/>
            <w:vMerge/>
            <w:vAlign w:val="center"/>
            <w:hideMark/>
          </w:tcPr>
          <w:p w14:paraId="76861AE6" w14:textId="77777777" w:rsidR="00114B13" w:rsidRPr="00114B13" w:rsidRDefault="00114B13" w:rsidP="00114B13">
            <w:pPr>
              <w:spacing w:after="0"/>
              <w:rPr>
                <w:rFonts w:ascii="HelveticaNeueLT Pro 55 Roman" w:eastAsia="Times New Roman" w:hAnsi="HelveticaNeueLT Pro 55 Roman" w:cs="Calibri"/>
                <w:b/>
                <w:bCs/>
                <w:color w:val="0568B2"/>
                <w:sz w:val="14"/>
                <w:szCs w:val="14"/>
                <w:lang w:eastAsia="cs-CZ"/>
              </w:rPr>
            </w:pPr>
          </w:p>
        </w:tc>
        <w:tc>
          <w:tcPr>
            <w:tcW w:w="2126" w:type="dxa"/>
            <w:vMerge/>
            <w:shd w:val="clear" w:color="auto" w:fill="F1F7FC"/>
            <w:vAlign w:val="center"/>
            <w:hideMark/>
          </w:tcPr>
          <w:p w14:paraId="11C2CDD0" w14:textId="77777777" w:rsidR="00114B13" w:rsidRPr="00114B13" w:rsidRDefault="00114B13" w:rsidP="00114B13">
            <w:pPr>
              <w:spacing w:after="0"/>
              <w:rPr>
                <w:rFonts w:ascii="HelveticaNeueLT Pro 55 Roman" w:eastAsia="Times New Roman" w:hAnsi="HelveticaNeueLT Pro 55 Roman" w:cs="Calibri"/>
                <w:color w:val="003C79"/>
                <w:sz w:val="15"/>
                <w:szCs w:val="15"/>
                <w:lang w:eastAsia="cs-CZ"/>
              </w:rPr>
            </w:pPr>
          </w:p>
        </w:tc>
      </w:tr>
      <w:tr w:rsidR="00114B13" w:rsidRPr="00114B13" w14:paraId="7EC25B8C" w14:textId="77777777" w:rsidTr="0037238D">
        <w:trPr>
          <w:cantSplit/>
          <w:trHeight w:val="1230"/>
        </w:trPr>
        <w:tc>
          <w:tcPr>
            <w:tcW w:w="283" w:type="dxa"/>
            <w:vMerge w:val="restart"/>
            <w:textDirection w:val="btLr"/>
            <w:vAlign w:val="center"/>
          </w:tcPr>
          <w:p w14:paraId="339DC6B8" w14:textId="77777777" w:rsidR="00114B13" w:rsidRPr="00114B13" w:rsidRDefault="00114B13" w:rsidP="00114B13">
            <w:pPr>
              <w:spacing w:after="0"/>
              <w:ind w:right="113" w:firstLineChars="100" w:firstLine="141"/>
              <w:jc w:val="center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 xml:space="preserve"> SAMOSTATNÝ UŽIVATEL</w:t>
            </w:r>
          </w:p>
        </w:tc>
        <w:tc>
          <w:tcPr>
            <w:tcW w:w="1304" w:type="dxa"/>
            <w:vMerge w:val="restart"/>
            <w:vAlign w:val="center"/>
          </w:tcPr>
          <w:p w14:paraId="46DD54B0" w14:textId="77777777" w:rsidR="00114B13" w:rsidRPr="00114B13" w:rsidRDefault="00114B13" w:rsidP="00114B13">
            <w:pPr>
              <w:spacing w:after="0"/>
              <w:ind w:left="-69" w:right="-71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  <w:t>B1</w:t>
            </w:r>
          </w:p>
          <w:p w14:paraId="3406C798" w14:textId="77777777" w:rsidR="00114B13" w:rsidRPr="00114B13" w:rsidRDefault="00114B13" w:rsidP="00114B13">
            <w:pPr>
              <w:spacing w:after="0"/>
              <w:ind w:left="-69" w:right="-71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  <w:t>INTERMEDIATE</w:t>
            </w:r>
          </w:p>
        </w:tc>
        <w:tc>
          <w:tcPr>
            <w:tcW w:w="2666" w:type="dxa"/>
            <w:vMerge w:val="restart"/>
            <w:shd w:val="clear" w:color="auto" w:fill="auto"/>
            <w:vAlign w:val="center"/>
            <w:hideMark/>
          </w:tcPr>
          <w:p w14:paraId="0323DC07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251"/>
              </w:tabs>
              <w:spacing w:before="40" w:after="40"/>
              <w:ind w:left="250" w:hanging="142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 xml:space="preserve">rozumí hlavním myšlenkám </w:t>
            </w: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br/>
              <w:t xml:space="preserve">a srozumitelné </w:t>
            </w:r>
            <w:r w:rsidRPr="00114B13">
              <w:rPr>
                <w:rFonts w:ascii="HelveticaNeueLT Pro 55 Roman" w:eastAsia="Times New Roman" w:hAnsi="HelveticaNeueLT Pro 55 Roman" w:cs="Calibri"/>
                <w:b/>
                <w:color w:val="003C79"/>
                <w:sz w:val="14"/>
                <w:szCs w:val="14"/>
                <w:lang w:eastAsia="cs-CZ"/>
              </w:rPr>
              <w:t>spisovné komunikaci</w:t>
            </w: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 xml:space="preserve"> </w:t>
            </w:r>
            <w:r w:rsidRPr="00114B13">
              <w:rPr>
                <w:rFonts w:ascii="HelveticaNeueLT Pro 55 Roman" w:eastAsia="Times New Roman" w:hAnsi="HelveticaNeueLT Pro 55 Roman" w:cs="Calibri"/>
                <w:b/>
                <w:color w:val="003C79"/>
                <w:sz w:val="14"/>
                <w:szCs w:val="14"/>
                <w:lang w:eastAsia="cs-CZ"/>
              </w:rPr>
              <w:t>týkající se běžných témat</w:t>
            </w: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 xml:space="preserve">, se kterými se pravidelně setkává v práci, ve škole, ve volném čase atd., </w:t>
            </w:r>
          </w:p>
          <w:p w14:paraId="11BCA8CD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251"/>
              </w:tabs>
              <w:spacing w:before="40" w:after="40"/>
              <w:ind w:left="250" w:hanging="142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color w:val="003C79"/>
                <w:sz w:val="14"/>
                <w:szCs w:val="14"/>
                <w:lang w:eastAsia="cs-CZ"/>
              </w:rPr>
              <w:t xml:space="preserve">umí si poradit s většinou situací, jež mohou nastat </w:t>
            </w: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 xml:space="preserve">při cestování v oblasti, kde se tímto jazykem mluví, </w:t>
            </w:r>
          </w:p>
          <w:p w14:paraId="0DA4730E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251"/>
              </w:tabs>
              <w:spacing w:before="40" w:after="40"/>
              <w:ind w:left="250" w:hanging="142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 xml:space="preserve">umí </w:t>
            </w:r>
            <w:r w:rsidRPr="00114B13">
              <w:rPr>
                <w:rFonts w:ascii="HelveticaNeueLT Pro 55 Roman" w:eastAsia="Times New Roman" w:hAnsi="HelveticaNeueLT Pro 55 Roman" w:cs="Calibri"/>
                <w:b/>
                <w:color w:val="003C79"/>
                <w:sz w:val="14"/>
                <w:szCs w:val="14"/>
                <w:lang w:eastAsia="cs-CZ"/>
              </w:rPr>
              <w:t xml:space="preserve">napsat jednoduchý souvislý text </w:t>
            </w: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>na témata, která dobře zná nebo která ho/ji osobně zajímají,</w:t>
            </w:r>
          </w:p>
          <w:p w14:paraId="78DE9B80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251"/>
              </w:tabs>
              <w:spacing w:before="40" w:after="40"/>
              <w:ind w:left="250" w:hanging="142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 xml:space="preserve">dokáže popsat své zážitky </w:t>
            </w: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br/>
              <w:t xml:space="preserve">a události, sny, naděje a cíle </w:t>
            </w:r>
          </w:p>
          <w:p w14:paraId="0F007F47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251"/>
              </w:tabs>
              <w:spacing w:before="40" w:after="40"/>
              <w:ind w:left="250" w:hanging="142"/>
              <w:rPr>
                <w:rFonts w:ascii="HelveticaNeueLT Pro 55 Roman" w:eastAsia="Times New Roman" w:hAnsi="HelveticaNeueLT Pro 55 Roman" w:cs="Calibri"/>
                <w:b/>
                <w:color w:val="003C79"/>
                <w:sz w:val="15"/>
                <w:szCs w:val="15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color w:val="003C79"/>
                <w:sz w:val="14"/>
                <w:szCs w:val="14"/>
                <w:lang w:eastAsia="cs-CZ"/>
              </w:rPr>
              <w:t>umí stručně vysvětlit a odůvodnit své názory a plány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1F9159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0-10</w:t>
            </w: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br/>
              <w:t>(INT)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17D2E8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B1</w:t>
            </w: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br/>
              <w:t>Start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02E45F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35 lekcí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E000567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568B2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  <w:t xml:space="preserve">celkem </w:t>
            </w: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  <w:br/>
              <w:t xml:space="preserve">350-400 hodin studia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31DC01AF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187"/>
              </w:tabs>
              <w:spacing w:before="40" w:after="40"/>
              <w:ind w:left="187" w:hanging="142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>pozice s pravidelným kontaktem s cizím jazykem v pasivní podobě a občasným kontaktem v aktivní podobě</w:t>
            </w:r>
          </w:p>
          <w:p w14:paraId="60395211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187"/>
              </w:tabs>
              <w:spacing w:before="40" w:after="40"/>
              <w:ind w:left="187" w:hanging="142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>je vyžadována schopnost porozumět neodbornému projevu rodilého mluvčího</w:t>
            </w:r>
          </w:p>
          <w:p w14:paraId="120E388F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187"/>
              </w:tabs>
              <w:spacing w:before="40" w:after="40"/>
              <w:ind w:left="187" w:hanging="142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>nepoužívá mluvený projev k pracovním účelům – prezentace výsledků, produktů, jednání se zákazníkem</w:t>
            </w:r>
          </w:p>
          <w:p w14:paraId="469C8C62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187"/>
              </w:tabs>
              <w:spacing w:before="40" w:after="40"/>
              <w:ind w:left="187" w:hanging="142"/>
              <w:rPr>
                <w:rFonts w:ascii="HelveticaNeueLT Pro 55 Roman" w:eastAsia="Times New Roman" w:hAnsi="HelveticaNeueLT Pro 55 Roman" w:cs="Calibri"/>
                <w:b/>
                <w:color w:val="003C79"/>
                <w:sz w:val="15"/>
                <w:szCs w:val="15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color w:val="003C79"/>
                <w:sz w:val="14"/>
                <w:szCs w:val="14"/>
                <w:u w:val="single"/>
                <w:lang w:eastAsia="cs-CZ"/>
              </w:rPr>
              <w:t>administrativní pozice, finanční pozice, nižší obchodní pozice bez kontaktu s klientem hovořícím cizím jazykem</w:t>
            </w:r>
          </w:p>
        </w:tc>
      </w:tr>
      <w:tr w:rsidR="00114B13" w:rsidRPr="00114B13" w14:paraId="76C7DCA0" w14:textId="77777777" w:rsidTr="0037238D">
        <w:trPr>
          <w:cantSplit/>
          <w:trHeight w:val="1248"/>
        </w:trPr>
        <w:tc>
          <w:tcPr>
            <w:tcW w:w="283" w:type="dxa"/>
            <w:vMerge/>
            <w:vAlign w:val="center"/>
          </w:tcPr>
          <w:p w14:paraId="013F02CC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color w:val="0568B2"/>
                <w:sz w:val="14"/>
                <w:szCs w:val="14"/>
                <w:lang w:eastAsia="cs-CZ"/>
              </w:rPr>
            </w:pPr>
          </w:p>
        </w:tc>
        <w:tc>
          <w:tcPr>
            <w:tcW w:w="1304" w:type="dxa"/>
            <w:vMerge/>
            <w:vAlign w:val="center"/>
          </w:tcPr>
          <w:p w14:paraId="695B062D" w14:textId="77777777" w:rsidR="00114B13" w:rsidRPr="00114B13" w:rsidRDefault="00114B13" w:rsidP="00114B13">
            <w:pPr>
              <w:spacing w:after="0"/>
              <w:ind w:left="-69" w:right="-71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568B2"/>
                <w:sz w:val="14"/>
                <w:szCs w:val="14"/>
                <w:lang w:eastAsia="cs-CZ"/>
              </w:rPr>
            </w:pPr>
          </w:p>
        </w:tc>
        <w:tc>
          <w:tcPr>
            <w:tcW w:w="2666" w:type="dxa"/>
            <w:vMerge/>
            <w:vAlign w:val="center"/>
            <w:hideMark/>
          </w:tcPr>
          <w:p w14:paraId="6408E3C8" w14:textId="77777777" w:rsidR="00114B13" w:rsidRPr="00114B13" w:rsidRDefault="00114B13" w:rsidP="00114B13">
            <w:pPr>
              <w:spacing w:after="0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17697D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11-15</w:t>
            </w: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br/>
              <w:t>(INT)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36C796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B1</w:t>
            </w: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br/>
              <w:t>Medium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93A3E7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40 lekcí</w:t>
            </w:r>
          </w:p>
        </w:tc>
        <w:tc>
          <w:tcPr>
            <w:tcW w:w="1134" w:type="dxa"/>
            <w:vMerge/>
            <w:vAlign w:val="center"/>
            <w:hideMark/>
          </w:tcPr>
          <w:p w14:paraId="6403A9A9" w14:textId="77777777" w:rsidR="00114B13" w:rsidRPr="00114B13" w:rsidRDefault="00114B13" w:rsidP="00114B13">
            <w:pPr>
              <w:spacing w:after="0"/>
              <w:rPr>
                <w:rFonts w:ascii="HelveticaNeueLT Pro 55 Roman" w:eastAsia="Times New Roman" w:hAnsi="HelveticaNeueLT Pro 55 Roman" w:cs="Calibri"/>
                <w:b/>
                <w:bCs/>
                <w:color w:val="0568B2"/>
                <w:sz w:val="14"/>
                <w:szCs w:val="14"/>
                <w:lang w:eastAsia="cs-CZ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B90A2F0" w14:textId="77777777" w:rsidR="00114B13" w:rsidRPr="00114B13" w:rsidRDefault="00114B13" w:rsidP="00114B13">
            <w:pPr>
              <w:spacing w:after="0"/>
              <w:rPr>
                <w:rFonts w:ascii="HelveticaNeueLT Pro 55 Roman" w:eastAsia="Times New Roman" w:hAnsi="HelveticaNeueLT Pro 55 Roman" w:cs="Calibri"/>
                <w:color w:val="0568B2"/>
                <w:sz w:val="14"/>
                <w:szCs w:val="14"/>
                <w:lang w:eastAsia="cs-CZ"/>
              </w:rPr>
            </w:pPr>
          </w:p>
        </w:tc>
      </w:tr>
      <w:tr w:rsidR="00114B13" w:rsidRPr="00114B13" w14:paraId="019A14B2" w14:textId="77777777" w:rsidTr="0037238D">
        <w:trPr>
          <w:cantSplit/>
          <w:trHeight w:val="737"/>
        </w:trPr>
        <w:tc>
          <w:tcPr>
            <w:tcW w:w="283" w:type="dxa"/>
            <w:vMerge/>
            <w:vAlign w:val="center"/>
          </w:tcPr>
          <w:p w14:paraId="6C67E7AC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color w:val="0568B2"/>
                <w:sz w:val="14"/>
                <w:szCs w:val="14"/>
                <w:lang w:eastAsia="cs-CZ"/>
              </w:rPr>
            </w:pPr>
          </w:p>
        </w:tc>
        <w:tc>
          <w:tcPr>
            <w:tcW w:w="1304" w:type="dxa"/>
            <w:vMerge/>
            <w:vAlign w:val="center"/>
          </w:tcPr>
          <w:p w14:paraId="692FB3EF" w14:textId="77777777" w:rsidR="00114B13" w:rsidRPr="00114B13" w:rsidRDefault="00114B13" w:rsidP="00114B13">
            <w:pPr>
              <w:spacing w:after="0"/>
              <w:ind w:left="-69" w:right="-71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568B2"/>
                <w:sz w:val="14"/>
                <w:szCs w:val="14"/>
                <w:lang w:eastAsia="cs-CZ"/>
              </w:rPr>
            </w:pPr>
          </w:p>
        </w:tc>
        <w:tc>
          <w:tcPr>
            <w:tcW w:w="2666" w:type="dxa"/>
            <w:vMerge/>
            <w:vAlign w:val="center"/>
            <w:hideMark/>
          </w:tcPr>
          <w:p w14:paraId="6616BACD" w14:textId="77777777" w:rsidR="00114B13" w:rsidRPr="00114B13" w:rsidRDefault="00114B13" w:rsidP="00114B13">
            <w:pPr>
              <w:spacing w:after="0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0948A8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16-20</w:t>
            </w: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br/>
              <w:t>(INT)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350403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B1</w:t>
            </w: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br/>
            </w:r>
            <w:proofErr w:type="spellStart"/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Final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E7BCA9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45 lekcí</w:t>
            </w:r>
          </w:p>
        </w:tc>
        <w:tc>
          <w:tcPr>
            <w:tcW w:w="1134" w:type="dxa"/>
            <w:vMerge/>
            <w:vAlign w:val="center"/>
            <w:hideMark/>
          </w:tcPr>
          <w:p w14:paraId="3D3D6381" w14:textId="77777777" w:rsidR="00114B13" w:rsidRPr="00114B13" w:rsidRDefault="00114B13" w:rsidP="00114B13">
            <w:pPr>
              <w:spacing w:after="0"/>
              <w:rPr>
                <w:rFonts w:ascii="HelveticaNeueLT Pro 55 Roman" w:eastAsia="Times New Roman" w:hAnsi="HelveticaNeueLT Pro 55 Roman" w:cs="Calibri"/>
                <w:b/>
                <w:bCs/>
                <w:color w:val="0568B2"/>
                <w:sz w:val="14"/>
                <w:szCs w:val="14"/>
                <w:lang w:eastAsia="cs-CZ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71F29F8" w14:textId="77777777" w:rsidR="00114B13" w:rsidRPr="00114B13" w:rsidRDefault="00114B13" w:rsidP="00114B13">
            <w:pPr>
              <w:spacing w:after="0"/>
              <w:rPr>
                <w:rFonts w:ascii="HelveticaNeueLT Pro 55 Roman" w:eastAsia="Times New Roman" w:hAnsi="HelveticaNeueLT Pro 55 Roman" w:cs="Calibri"/>
                <w:color w:val="0568B2"/>
                <w:sz w:val="14"/>
                <w:szCs w:val="14"/>
                <w:lang w:eastAsia="cs-CZ"/>
              </w:rPr>
            </w:pPr>
          </w:p>
        </w:tc>
      </w:tr>
    </w:tbl>
    <w:p w14:paraId="0F189F0C" w14:textId="77777777" w:rsidR="00114B13" w:rsidRPr="00114B13" w:rsidRDefault="00114B13" w:rsidP="00114B13">
      <w:pPr>
        <w:rPr>
          <w:rFonts w:ascii="Calibri" w:eastAsia="Calibri" w:hAnsi="Calibri" w:cs="Times New Roman"/>
        </w:rPr>
      </w:pPr>
    </w:p>
    <w:p w14:paraId="3E9A538C" w14:textId="77777777" w:rsidR="00114B13" w:rsidRPr="00114B13" w:rsidRDefault="00114B13" w:rsidP="00114B13">
      <w:pPr>
        <w:spacing w:after="0" w:line="240" w:lineRule="auto"/>
        <w:rPr>
          <w:rFonts w:ascii="Calibri" w:eastAsia="Calibri" w:hAnsi="Calibri" w:cs="Times New Roman"/>
        </w:rPr>
      </w:pPr>
      <w:r w:rsidRPr="00114B13">
        <w:rPr>
          <w:rFonts w:ascii="Calibri" w:eastAsia="Calibri" w:hAnsi="Calibri" w:cs="Times New Roman"/>
        </w:rPr>
        <w:br w:type="page"/>
      </w:r>
    </w:p>
    <w:tbl>
      <w:tblPr>
        <w:tblW w:w="10631" w:type="dxa"/>
        <w:tblInd w:w="-78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1304"/>
        <w:gridCol w:w="2666"/>
        <w:gridCol w:w="992"/>
        <w:gridCol w:w="992"/>
        <w:gridCol w:w="1134"/>
        <w:gridCol w:w="1134"/>
        <w:gridCol w:w="2126"/>
      </w:tblGrid>
      <w:tr w:rsidR="00114B13" w:rsidRPr="00114B13" w14:paraId="3C139E37" w14:textId="77777777" w:rsidTr="0037238D">
        <w:trPr>
          <w:trHeight w:val="1124"/>
        </w:trPr>
        <w:tc>
          <w:tcPr>
            <w:tcW w:w="283" w:type="dxa"/>
            <w:vMerge w:val="restart"/>
            <w:textDirection w:val="btLr"/>
            <w:vAlign w:val="center"/>
          </w:tcPr>
          <w:p w14:paraId="4183EC13" w14:textId="77777777" w:rsidR="00114B13" w:rsidRPr="00114B13" w:rsidRDefault="00611543" w:rsidP="00114B13">
            <w:pPr>
              <w:spacing w:after="0"/>
              <w:ind w:right="113" w:firstLineChars="100" w:firstLine="140"/>
              <w:jc w:val="center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  <w:r>
              <w:rPr>
                <w:rFonts w:ascii="HelveticaNeueLT Pro 55 Roman" w:eastAsia="Times New Roman" w:hAnsi="HelveticaNeueLT Pro 55 Roman" w:cs="Calibri"/>
                <w:noProof/>
                <w:color w:val="003C79"/>
                <w:sz w:val="14"/>
                <w:szCs w:val="14"/>
                <w:lang w:eastAsia="cs-CZ"/>
              </w:rPr>
              <w:lastRenderedPageBreak/>
              <w:object w:dxaOrig="0" w:dyaOrig="0" w14:anchorId="2CFC1D28">
                <v:group id="_x0000_s1041" style="position:absolute;left:0;text-align:left;margin-left:0;margin-top:0;width:595.3pt;height:151.4pt;z-index:-251656192;mso-position-horizontal:center;mso-position-horizontal-relative:margin;mso-position-vertical:center;mso-position-vertical-relative:margin" coordorigin="-131,-180" coordsize="11906,3028">
                  <v:shape id="_x0000_s1042" type="#_x0000_t75" style="position:absolute;left:-131;top:-180;width:11906;height:3028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3" type="#_x0000_t202" style="position:absolute;left:4762;top:795;width:6120;height:1797;mso-wrap-edited:f;mso-position-vertical-relative:margin" wrapcoords="-50 0 -50 21600 21650 21600 21650 0 -50 0" filled="f" stroked="f">
                    <v:textbox style="mso-next-textbox:#_x0000_s1043">
                      <w:txbxContent>
                        <w:p w14:paraId="73E6E826" w14:textId="77777777" w:rsidR="00114B13" w:rsidRDefault="00114B13" w:rsidP="00114B13">
                          <w:pPr>
                            <w:ind w:right="-119"/>
                            <w:jc w:val="right"/>
                            <w:rPr>
                              <w:rFonts w:ascii="Verdana" w:hAnsi="Verdana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Verdana" w:hAnsi="Verdana"/>
                              <w:color w:val="FFFFFF"/>
                              <w:sz w:val="32"/>
                            </w:rPr>
                            <w:t>Škála jazykových znalostí dle SERR</w:t>
                          </w:r>
                        </w:p>
                      </w:txbxContent>
                    </v:textbox>
                  </v:shape>
                  <w10:wrap type="square" anchorx="margin" anchory="margin"/>
                </v:group>
                <o:OLEObject Type="Embed" ProgID="Word.Picture.8" ShapeID="_x0000_s1042" DrawAspect="Content" ObjectID="_1623236611" r:id="rId7"/>
              </w:object>
            </w:r>
            <w:r>
              <w:rPr>
                <w:rFonts w:ascii="HelveticaNeueLT Pro 55 Roman" w:eastAsia="Times New Roman" w:hAnsi="HelveticaNeueLT Pro 55 Roman" w:cs="Calibri"/>
                <w:b/>
                <w:bCs/>
                <w:noProof/>
                <w:color w:val="003C79"/>
                <w:sz w:val="14"/>
                <w:szCs w:val="14"/>
                <w:lang w:eastAsia="cs-CZ"/>
              </w:rPr>
              <w:object w:dxaOrig="0" w:dyaOrig="0" w14:anchorId="5EF748DE">
                <v:group id="_x0000_s1038" style="position:absolute;left:0;text-align:left;margin-left:-40.3pt;margin-top:-1439.1pt;width:595.3pt;height:151.4pt;z-index:-251657216" coordorigin="-131,-180" coordsize="11906,3028">
                  <v:shape id="_x0000_s1039" type="#_x0000_t75" style="position:absolute;left:-131;top:-180;width:11906;height:3028">
                    <v:imagedata r:id="rId6" o:title=""/>
                  </v:shape>
                  <v:shape id="_x0000_s1040" type="#_x0000_t202" style="position:absolute;left:4762;top:795;width:6120;height:1797;mso-wrap-edited:f;mso-position-vertical-relative:margin" wrapcoords="-50 0 -50 21600 21650 21600 21650 0 -50 0" filled="f" stroked="f">
                    <v:textbox style="mso-next-textbox:#_x0000_s1040">
                      <w:txbxContent>
                        <w:p w14:paraId="03F24818" w14:textId="77777777" w:rsidR="00114B13" w:rsidRDefault="00114B13" w:rsidP="00114B13">
                          <w:pPr>
                            <w:ind w:right="-119"/>
                            <w:jc w:val="right"/>
                            <w:rPr>
                              <w:rFonts w:ascii="Verdana" w:hAnsi="Verdana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Verdana" w:hAnsi="Verdana"/>
                              <w:color w:val="FFFFFF"/>
                              <w:sz w:val="32"/>
                            </w:rPr>
                            <w:t>Škála jazykových znalostí dle SERR</w:t>
                          </w:r>
                        </w:p>
                      </w:txbxContent>
                    </v:textbox>
                  </v:shape>
                </v:group>
                <o:OLEObject Type="Embed" ProgID="Word.Picture.8" ShapeID="_x0000_s1039" DrawAspect="Content" ObjectID="_1623236612" r:id="rId8"/>
              </w:object>
            </w:r>
            <w:r w:rsidR="00114B13"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SAMOSTATNÝ UŽIVATEL</w:t>
            </w:r>
          </w:p>
        </w:tc>
        <w:tc>
          <w:tcPr>
            <w:tcW w:w="1304" w:type="dxa"/>
            <w:vMerge w:val="restart"/>
            <w:shd w:val="clear" w:color="auto" w:fill="F1F7FC"/>
            <w:vAlign w:val="center"/>
          </w:tcPr>
          <w:p w14:paraId="7D047EB3" w14:textId="77777777" w:rsidR="00114B13" w:rsidRPr="00114B13" w:rsidRDefault="00114B13" w:rsidP="00114B13">
            <w:pPr>
              <w:spacing w:after="0"/>
              <w:ind w:right="-71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  <w:t>B2</w:t>
            </w:r>
          </w:p>
          <w:p w14:paraId="307D8526" w14:textId="77777777" w:rsidR="00114B13" w:rsidRPr="00114B13" w:rsidRDefault="00114B13" w:rsidP="00114B13">
            <w:pPr>
              <w:spacing w:after="0"/>
              <w:ind w:left="-69" w:right="-71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  <w:t>UPPER-INTERMEDIATE</w:t>
            </w:r>
          </w:p>
        </w:tc>
        <w:tc>
          <w:tcPr>
            <w:tcW w:w="2666" w:type="dxa"/>
            <w:vMerge w:val="restart"/>
            <w:shd w:val="clear" w:color="auto" w:fill="F1F7FC"/>
            <w:vAlign w:val="center"/>
            <w:hideMark/>
          </w:tcPr>
          <w:p w14:paraId="5A69E0D7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251"/>
              </w:tabs>
              <w:spacing w:before="40" w:after="40"/>
              <w:ind w:left="250" w:hanging="142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 xml:space="preserve">student dokáže </w:t>
            </w:r>
            <w:r w:rsidRPr="00114B13">
              <w:rPr>
                <w:rFonts w:ascii="HelveticaNeueLT Pro 55 Roman" w:eastAsia="Times New Roman" w:hAnsi="HelveticaNeueLT Pro 55 Roman" w:cs="Calibri"/>
                <w:b/>
                <w:color w:val="003C79"/>
                <w:sz w:val="14"/>
                <w:szCs w:val="14"/>
                <w:lang w:eastAsia="cs-CZ"/>
              </w:rPr>
              <w:t>porozumět hlavním myšlenkám složitých textů</w:t>
            </w: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 xml:space="preserve"> týkajících se jak konkrétních, tak abstraktních témat včetně odborně zaměřených diskusí ve svém oboru,</w:t>
            </w:r>
          </w:p>
          <w:p w14:paraId="2AE3705F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251"/>
              </w:tabs>
              <w:spacing w:before="40" w:after="40"/>
              <w:ind w:left="250" w:hanging="142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 xml:space="preserve">dokáže se </w:t>
            </w:r>
            <w:r w:rsidRPr="00114B13">
              <w:rPr>
                <w:rFonts w:ascii="HelveticaNeueLT Pro 55 Roman" w:eastAsia="Times New Roman" w:hAnsi="HelveticaNeueLT Pro 55 Roman" w:cs="Calibri"/>
                <w:b/>
                <w:color w:val="003C79"/>
                <w:sz w:val="14"/>
                <w:szCs w:val="14"/>
                <w:lang w:eastAsia="cs-CZ"/>
              </w:rPr>
              <w:t>účastnit rozhovoru</w:t>
            </w: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 xml:space="preserve"> natolik plynule a spontánně, že </w:t>
            </w:r>
            <w:r w:rsidRPr="00114B13">
              <w:rPr>
                <w:rFonts w:ascii="HelveticaNeueLT Pro 55 Roman" w:eastAsia="Times New Roman" w:hAnsi="HelveticaNeueLT Pro 55 Roman" w:cs="Calibri"/>
                <w:b/>
                <w:color w:val="003C79"/>
                <w:sz w:val="14"/>
                <w:szCs w:val="14"/>
                <w:lang w:eastAsia="cs-CZ"/>
              </w:rPr>
              <w:t>může vést běžný rozhovor s rodilými mluvčími</w:t>
            </w: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 xml:space="preserve">, aniž by to představovalo zvýšené úsilí pro kteréhokoliv účastníka interakce, </w:t>
            </w:r>
          </w:p>
          <w:p w14:paraId="725AC54D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251"/>
              </w:tabs>
              <w:spacing w:before="40" w:after="40"/>
              <w:ind w:left="250" w:hanging="142"/>
              <w:rPr>
                <w:rFonts w:ascii="HelveticaNeueLT Pro 55 Roman" w:eastAsia="Times New Roman" w:hAnsi="HelveticaNeueLT Pro 55 Roman" w:cs="Calibri"/>
                <w:color w:val="003C79"/>
                <w:sz w:val="15"/>
                <w:szCs w:val="15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 xml:space="preserve">umí napsat srozumitelné podrobné texty na </w:t>
            </w:r>
            <w:r w:rsidRPr="00114B13">
              <w:rPr>
                <w:rFonts w:ascii="HelveticaNeueLT Pro 55 Roman" w:eastAsia="Times New Roman" w:hAnsi="HelveticaNeueLT Pro 55 Roman" w:cs="Calibri"/>
                <w:b/>
                <w:color w:val="003C79"/>
                <w:sz w:val="14"/>
                <w:szCs w:val="14"/>
                <w:lang w:eastAsia="cs-CZ"/>
              </w:rPr>
              <w:t>širokou škálu témat a vysvětlit své názorové stanovisko</w:t>
            </w: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 xml:space="preserve"> týkající se aktuálního problému s uvedením výhod a nevýhod různých možností</w:t>
            </w:r>
          </w:p>
        </w:tc>
        <w:tc>
          <w:tcPr>
            <w:tcW w:w="992" w:type="dxa"/>
            <w:shd w:val="clear" w:color="auto" w:fill="F1F7FC"/>
            <w:vAlign w:val="center"/>
            <w:hideMark/>
          </w:tcPr>
          <w:p w14:paraId="1F4FFE2E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 xml:space="preserve">0-10 </w:t>
            </w: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br/>
              <w:t>(U-I)</w:t>
            </w:r>
          </w:p>
        </w:tc>
        <w:tc>
          <w:tcPr>
            <w:tcW w:w="992" w:type="dxa"/>
            <w:shd w:val="clear" w:color="auto" w:fill="F1F7FC"/>
            <w:vAlign w:val="center"/>
            <w:hideMark/>
          </w:tcPr>
          <w:p w14:paraId="5AD6F111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B2</w:t>
            </w: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br/>
              <w:t>Start</w:t>
            </w:r>
          </w:p>
        </w:tc>
        <w:tc>
          <w:tcPr>
            <w:tcW w:w="1134" w:type="dxa"/>
            <w:shd w:val="clear" w:color="auto" w:fill="F1F7FC"/>
            <w:vAlign w:val="center"/>
            <w:hideMark/>
          </w:tcPr>
          <w:p w14:paraId="02EB0886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35 lekcí</w:t>
            </w:r>
          </w:p>
        </w:tc>
        <w:tc>
          <w:tcPr>
            <w:tcW w:w="1134" w:type="dxa"/>
            <w:vMerge w:val="restart"/>
            <w:shd w:val="clear" w:color="auto" w:fill="F1F7FC"/>
            <w:vAlign w:val="center"/>
            <w:hideMark/>
          </w:tcPr>
          <w:p w14:paraId="0DB2AD03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  <w:t>celkem</w:t>
            </w: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  <w:br/>
              <w:t xml:space="preserve">500-600 hodin studia </w:t>
            </w:r>
          </w:p>
        </w:tc>
        <w:tc>
          <w:tcPr>
            <w:tcW w:w="2126" w:type="dxa"/>
            <w:vMerge w:val="restart"/>
            <w:shd w:val="clear" w:color="auto" w:fill="F1F7FC"/>
            <w:vAlign w:val="center"/>
            <w:hideMark/>
          </w:tcPr>
          <w:p w14:paraId="1AA405A4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187"/>
              </w:tabs>
              <w:spacing w:before="40" w:after="40"/>
              <w:ind w:left="187" w:hanging="142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>pozice s pravidelným kontaktem s cizím jazykem v aktivní podobě</w:t>
            </w:r>
          </w:p>
          <w:p w14:paraId="21791BE1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187"/>
              </w:tabs>
              <w:spacing w:before="40" w:after="40"/>
              <w:ind w:left="187" w:hanging="142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>pravidelně komunikují s rodilými mluvčími nebo pracují s odbornými texty v cizím jazyce</w:t>
            </w:r>
          </w:p>
          <w:p w14:paraId="3E2F3C2A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187"/>
              </w:tabs>
              <w:spacing w:before="40" w:after="40"/>
              <w:ind w:left="187" w:hanging="142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>pasivní i aktivní znalost umožňuje standardně komunikovat o běžných pracovních věcech</w:t>
            </w:r>
          </w:p>
          <w:p w14:paraId="3523DE4A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187"/>
              </w:tabs>
              <w:spacing w:before="40" w:after="40"/>
              <w:ind w:left="187" w:hanging="142"/>
              <w:rPr>
                <w:rFonts w:ascii="HelveticaNeueLT Pro 55 Roman" w:eastAsia="Times New Roman" w:hAnsi="HelveticaNeueLT Pro 55 Roman" w:cs="Calibri"/>
                <w:b/>
                <w:color w:val="003C79"/>
                <w:sz w:val="15"/>
                <w:szCs w:val="15"/>
                <w:u w:val="single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color w:val="003C79"/>
                <w:sz w:val="14"/>
                <w:szCs w:val="14"/>
                <w:u w:val="single"/>
                <w:lang w:eastAsia="cs-CZ"/>
              </w:rPr>
              <w:t>obchodní pozice, pozice produktových specialistů, nižší manažerské pozice</w:t>
            </w:r>
          </w:p>
        </w:tc>
      </w:tr>
      <w:tr w:rsidR="00114B13" w:rsidRPr="00114B13" w14:paraId="16FC4BBE" w14:textId="77777777" w:rsidTr="0037238D">
        <w:trPr>
          <w:trHeight w:val="1382"/>
        </w:trPr>
        <w:tc>
          <w:tcPr>
            <w:tcW w:w="283" w:type="dxa"/>
            <w:vMerge/>
            <w:vAlign w:val="center"/>
          </w:tcPr>
          <w:p w14:paraId="57A97BF2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</w:p>
        </w:tc>
        <w:tc>
          <w:tcPr>
            <w:tcW w:w="1304" w:type="dxa"/>
            <w:vMerge/>
            <w:shd w:val="clear" w:color="auto" w:fill="F1F7FC"/>
            <w:vAlign w:val="center"/>
          </w:tcPr>
          <w:p w14:paraId="1C04D632" w14:textId="77777777" w:rsidR="00114B13" w:rsidRPr="00114B13" w:rsidRDefault="00114B13" w:rsidP="00114B13">
            <w:pPr>
              <w:spacing w:after="0"/>
              <w:ind w:left="-69" w:right="-71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</w:pPr>
          </w:p>
        </w:tc>
        <w:tc>
          <w:tcPr>
            <w:tcW w:w="2666" w:type="dxa"/>
            <w:vMerge/>
            <w:shd w:val="clear" w:color="auto" w:fill="F1F7FC"/>
            <w:vAlign w:val="center"/>
            <w:hideMark/>
          </w:tcPr>
          <w:p w14:paraId="009A097F" w14:textId="77777777" w:rsidR="00114B13" w:rsidRPr="00114B13" w:rsidRDefault="00114B13" w:rsidP="00114B13">
            <w:pPr>
              <w:spacing w:after="0"/>
              <w:rPr>
                <w:rFonts w:ascii="HelveticaNeueLT Pro 55 Roman" w:eastAsia="Times New Roman" w:hAnsi="HelveticaNeueLT Pro 55 Roman" w:cs="Calibri"/>
                <w:color w:val="003C79"/>
                <w:sz w:val="15"/>
                <w:szCs w:val="15"/>
                <w:lang w:eastAsia="cs-CZ"/>
              </w:rPr>
            </w:pPr>
          </w:p>
        </w:tc>
        <w:tc>
          <w:tcPr>
            <w:tcW w:w="992" w:type="dxa"/>
            <w:shd w:val="clear" w:color="auto" w:fill="F1F7FC"/>
            <w:vAlign w:val="center"/>
            <w:hideMark/>
          </w:tcPr>
          <w:p w14:paraId="306AEBA2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11-15</w:t>
            </w: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br/>
              <w:t>(U-I)</w:t>
            </w:r>
          </w:p>
        </w:tc>
        <w:tc>
          <w:tcPr>
            <w:tcW w:w="992" w:type="dxa"/>
            <w:shd w:val="clear" w:color="auto" w:fill="F1F7FC"/>
            <w:vAlign w:val="center"/>
            <w:hideMark/>
          </w:tcPr>
          <w:p w14:paraId="10DE7CEC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B2</w:t>
            </w: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br/>
              <w:t>Medium</w:t>
            </w:r>
          </w:p>
        </w:tc>
        <w:tc>
          <w:tcPr>
            <w:tcW w:w="1134" w:type="dxa"/>
            <w:shd w:val="clear" w:color="auto" w:fill="F1F7FC"/>
            <w:vAlign w:val="center"/>
            <w:hideMark/>
          </w:tcPr>
          <w:p w14:paraId="426B2B42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40 lekcí</w:t>
            </w:r>
          </w:p>
        </w:tc>
        <w:tc>
          <w:tcPr>
            <w:tcW w:w="1134" w:type="dxa"/>
            <w:vMerge/>
            <w:shd w:val="clear" w:color="auto" w:fill="F1F7FC"/>
            <w:vAlign w:val="center"/>
            <w:hideMark/>
          </w:tcPr>
          <w:p w14:paraId="24676A0B" w14:textId="77777777" w:rsidR="00114B13" w:rsidRPr="00114B13" w:rsidRDefault="00114B13" w:rsidP="00114B13">
            <w:pPr>
              <w:spacing w:after="0"/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</w:pPr>
          </w:p>
        </w:tc>
        <w:tc>
          <w:tcPr>
            <w:tcW w:w="2126" w:type="dxa"/>
            <w:vMerge/>
            <w:shd w:val="clear" w:color="auto" w:fill="F1F7FC"/>
            <w:vAlign w:val="center"/>
            <w:hideMark/>
          </w:tcPr>
          <w:p w14:paraId="2E5BE8BC" w14:textId="77777777" w:rsidR="00114B13" w:rsidRPr="00114B13" w:rsidRDefault="00114B13" w:rsidP="00114B13">
            <w:pPr>
              <w:spacing w:after="0"/>
              <w:rPr>
                <w:rFonts w:ascii="HelveticaNeueLT Pro 55 Roman" w:eastAsia="Times New Roman" w:hAnsi="HelveticaNeueLT Pro 55 Roman" w:cs="Calibri"/>
                <w:color w:val="003C79"/>
                <w:sz w:val="15"/>
                <w:szCs w:val="15"/>
                <w:lang w:eastAsia="cs-CZ"/>
              </w:rPr>
            </w:pPr>
          </w:p>
        </w:tc>
      </w:tr>
      <w:tr w:rsidR="00114B13" w:rsidRPr="00114B13" w14:paraId="7AFCB48D" w14:textId="77777777" w:rsidTr="0037238D">
        <w:trPr>
          <w:trHeight w:val="737"/>
        </w:trPr>
        <w:tc>
          <w:tcPr>
            <w:tcW w:w="283" w:type="dxa"/>
            <w:vMerge/>
            <w:vAlign w:val="center"/>
          </w:tcPr>
          <w:p w14:paraId="67F26A86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</w:p>
        </w:tc>
        <w:tc>
          <w:tcPr>
            <w:tcW w:w="1304" w:type="dxa"/>
            <w:vMerge/>
            <w:shd w:val="clear" w:color="auto" w:fill="F1F7FC"/>
            <w:vAlign w:val="center"/>
          </w:tcPr>
          <w:p w14:paraId="59ED80DA" w14:textId="77777777" w:rsidR="00114B13" w:rsidRPr="00114B13" w:rsidRDefault="00114B13" w:rsidP="00114B13">
            <w:pPr>
              <w:spacing w:after="0"/>
              <w:ind w:left="-69" w:right="-71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</w:pPr>
          </w:p>
        </w:tc>
        <w:tc>
          <w:tcPr>
            <w:tcW w:w="2666" w:type="dxa"/>
            <w:vMerge/>
            <w:shd w:val="clear" w:color="auto" w:fill="F1F7FC"/>
            <w:vAlign w:val="center"/>
            <w:hideMark/>
          </w:tcPr>
          <w:p w14:paraId="077513CD" w14:textId="77777777" w:rsidR="00114B13" w:rsidRPr="00114B13" w:rsidRDefault="00114B13" w:rsidP="00114B13">
            <w:pPr>
              <w:spacing w:after="0"/>
              <w:rPr>
                <w:rFonts w:ascii="HelveticaNeueLT Pro 55 Roman" w:eastAsia="Times New Roman" w:hAnsi="HelveticaNeueLT Pro 55 Roman" w:cs="Calibri"/>
                <w:color w:val="003C79"/>
                <w:sz w:val="15"/>
                <w:szCs w:val="15"/>
                <w:lang w:eastAsia="cs-CZ"/>
              </w:rPr>
            </w:pPr>
          </w:p>
        </w:tc>
        <w:tc>
          <w:tcPr>
            <w:tcW w:w="992" w:type="dxa"/>
            <w:shd w:val="clear" w:color="auto" w:fill="F1F7FC"/>
            <w:vAlign w:val="center"/>
            <w:hideMark/>
          </w:tcPr>
          <w:p w14:paraId="31854277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16-20</w:t>
            </w: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br/>
              <w:t>(U-I)</w:t>
            </w:r>
          </w:p>
        </w:tc>
        <w:tc>
          <w:tcPr>
            <w:tcW w:w="992" w:type="dxa"/>
            <w:shd w:val="clear" w:color="auto" w:fill="F1F7FC"/>
            <w:vAlign w:val="center"/>
            <w:hideMark/>
          </w:tcPr>
          <w:p w14:paraId="6053A266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B2</w:t>
            </w: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br/>
            </w:r>
            <w:proofErr w:type="spellStart"/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Final</w:t>
            </w:r>
            <w:proofErr w:type="spellEnd"/>
          </w:p>
        </w:tc>
        <w:tc>
          <w:tcPr>
            <w:tcW w:w="1134" w:type="dxa"/>
            <w:shd w:val="clear" w:color="auto" w:fill="F1F7FC"/>
            <w:vAlign w:val="center"/>
            <w:hideMark/>
          </w:tcPr>
          <w:p w14:paraId="038A14BA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45 lekcí</w:t>
            </w:r>
          </w:p>
        </w:tc>
        <w:tc>
          <w:tcPr>
            <w:tcW w:w="1134" w:type="dxa"/>
            <w:vMerge/>
            <w:shd w:val="clear" w:color="auto" w:fill="F1F7FC"/>
            <w:vAlign w:val="center"/>
            <w:hideMark/>
          </w:tcPr>
          <w:p w14:paraId="6349C5BC" w14:textId="77777777" w:rsidR="00114B13" w:rsidRPr="00114B13" w:rsidRDefault="00114B13" w:rsidP="00114B13">
            <w:pPr>
              <w:spacing w:after="0"/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</w:pPr>
          </w:p>
        </w:tc>
        <w:tc>
          <w:tcPr>
            <w:tcW w:w="2126" w:type="dxa"/>
            <w:vMerge/>
            <w:shd w:val="clear" w:color="auto" w:fill="F1F7FC"/>
            <w:vAlign w:val="center"/>
            <w:hideMark/>
          </w:tcPr>
          <w:p w14:paraId="2033B6E8" w14:textId="77777777" w:rsidR="00114B13" w:rsidRPr="00114B13" w:rsidRDefault="00114B13" w:rsidP="00114B13">
            <w:pPr>
              <w:spacing w:after="0"/>
              <w:rPr>
                <w:rFonts w:ascii="HelveticaNeueLT Pro 55 Roman" w:eastAsia="Times New Roman" w:hAnsi="HelveticaNeueLT Pro 55 Roman" w:cs="Calibri"/>
                <w:color w:val="003C79"/>
                <w:sz w:val="15"/>
                <w:szCs w:val="15"/>
                <w:lang w:eastAsia="cs-CZ"/>
              </w:rPr>
            </w:pPr>
          </w:p>
        </w:tc>
      </w:tr>
      <w:tr w:rsidR="00114B13" w:rsidRPr="00114B13" w14:paraId="1888CD85" w14:textId="77777777" w:rsidTr="0037238D">
        <w:trPr>
          <w:cantSplit/>
          <w:trHeight w:val="893"/>
        </w:trPr>
        <w:tc>
          <w:tcPr>
            <w:tcW w:w="283" w:type="dxa"/>
            <w:vMerge w:val="restart"/>
            <w:textDirection w:val="btLr"/>
            <w:vAlign w:val="center"/>
          </w:tcPr>
          <w:p w14:paraId="4BA76FFF" w14:textId="77777777" w:rsidR="00114B13" w:rsidRPr="00114B13" w:rsidRDefault="00114B13" w:rsidP="00114B13">
            <w:pPr>
              <w:spacing w:after="0"/>
              <w:ind w:right="113" w:firstLineChars="100" w:firstLine="141"/>
              <w:jc w:val="center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 xml:space="preserve"> ZKUŠENÝ UŽIVATEL</w:t>
            </w:r>
          </w:p>
        </w:tc>
        <w:tc>
          <w:tcPr>
            <w:tcW w:w="1304" w:type="dxa"/>
            <w:vMerge w:val="restart"/>
            <w:vAlign w:val="center"/>
          </w:tcPr>
          <w:p w14:paraId="71805D54" w14:textId="77777777" w:rsidR="00114B13" w:rsidRPr="00114B13" w:rsidRDefault="00114B13" w:rsidP="00114B13">
            <w:pPr>
              <w:spacing w:after="0"/>
              <w:ind w:left="-69" w:right="-71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  <w:t>C1</w:t>
            </w:r>
          </w:p>
          <w:p w14:paraId="64895B98" w14:textId="77777777" w:rsidR="00114B13" w:rsidRPr="00114B13" w:rsidRDefault="00114B13" w:rsidP="00114B13">
            <w:pPr>
              <w:spacing w:after="0"/>
              <w:ind w:left="-69" w:right="-71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  <w:t>ADVANCED</w:t>
            </w:r>
          </w:p>
        </w:tc>
        <w:tc>
          <w:tcPr>
            <w:tcW w:w="2666" w:type="dxa"/>
            <w:vMerge w:val="restart"/>
            <w:shd w:val="clear" w:color="auto" w:fill="auto"/>
            <w:vAlign w:val="center"/>
            <w:hideMark/>
          </w:tcPr>
          <w:p w14:paraId="048BCEA2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251"/>
              </w:tabs>
              <w:spacing w:before="40" w:after="40"/>
              <w:ind w:left="250" w:hanging="142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>student má velmi širokou slovní zásobu,</w:t>
            </w:r>
          </w:p>
          <w:p w14:paraId="0282CC5C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251"/>
              </w:tabs>
              <w:spacing w:before="40" w:after="40"/>
              <w:ind w:left="250" w:hanging="142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color w:val="003C79"/>
                <w:sz w:val="14"/>
                <w:szCs w:val="14"/>
                <w:lang w:eastAsia="cs-CZ"/>
              </w:rPr>
              <w:t>výborně se orientuje v celém systému gramatiky</w:t>
            </w: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 xml:space="preserve">, potíže má jen s idiomatickými výrazy, </w:t>
            </w:r>
          </w:p>
          <w:p w14:paraId="6EE69F0A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251"/>
              </w:tabs>
              <w:spacing w:before="40" w:after="40"/>
              <w:ind w:left="250" w:hanging="142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color w:val="003C79"/>
                <w:sz w:val="14"/>
                <w:szCs w:val="14"/>
                <w:lang w:eastAsia="cs-CZ"/>
              </w:rPr>
              <w:t>jasně a plynule se vyjadřuje</w:t>
            </w: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 xml:space="preserve"> o složitých tématech, </w:t>
            </w:r>
          </w:p>
          <w:p w14:paraId="207036A0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251"/>
              </w:tabs>
              <w:spacing w:before="40" w:after="40"/>
              <w:ind w:left="250" w:hanging="142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color w:val="003C79"/>
                <w:sz w:val="14"/>
                <w:szCs w:val="14"/>
                <w:lang w:eastAsia="cs-CZ"/>
              </w:rPr>
              <w:t>jazyk používá pružně a efektivně pro společenské i pracovní účely</w:t>
            </w: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 xml:space="preserve">, </w:t>
            </w:r>
          </w:p>
          <w:p w14:paraId="0BEC6993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251"/>
              </w:tabs>
              <w:spacing w:before="40" w:after="40"/>
              <w:ind w:left="250" w:hanging="142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 xml:space="preserve">rozumí odborným článkům, </w:t>
            </w:r>
          </w:p>
          <w:p w14:paraId="079AF0E4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251"/>
              </w:tabs>
              <w:spacing w:before="40" w:after="40"/>
              <w:ind w:left="250" w:hanging="142"/>
              <w:rPr>
                <w:rFonts w:ascii="HelveticaNeueLT Pro 55 Roman" w:eastAsia="Times New Roman" w:hAnsi="HelveticaNeueLT Pro 55 Roman" w:cs="Calibri"/>
                <w:color w:val="003C79"/>
                <w:sz w:val="15"/>
                <w:szCs w:val="15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 xml:space="preserve">v psaném textu dokáže </w:t>
            </w:r>
            <w:r w:rsidRPr="00114B13">
              <w:rPr>
                <w:rFonts w:ascii="HelveticaNeueLT Pro 55 Roman" w:eastAsia="Times New Roman" w:hAnsi="HelveticaNeueLT Pro 55 Roman" w:cs="Calibri"/>
                <w:b/>
                <w:color w:val="003C79"/>
                <w:sz w:val="14"/>
                <w:szCs w:val="14"/>
                <w:lang w:eastAsia="cs-CZ"/>
              </w:rPr>
              <w:t>podrobně vysvětlit svá stanoviska</w:t>
            </w: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 xml:space="preserve"> a přizpůsobit styl textu typu adresáta</w:t>
            </w: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5"/>
                <w:szCs w:val="15"/>
                <w:lang w:eastAsia="cs-CZ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180F0D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0-10</w:t>
            </w: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br/>
              <w:t>(ADV)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0656B7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C1</w:t>
            </w: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br/>
              <w:t>Start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398105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45 lekcí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B179528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  <w:t>celkem</w:t>
            </w: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  <w:br/>
              <w:t xml:space="preserve">700-800 hodin studia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22C1C838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187"/>
              </w:tabs>
              <w:spacing w:before="40" w:after="40"/>
              <w:ind w:left="187" w:hanging="142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>pozice s každodenním používáním cizího jazyka, často v podobě telefonických hovorů a videokonferencí</w:t>
            </w:r>
          </w:p>
          <w:p w14:paraId="7F2AD805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187"/>
              </w:tabs>
              <w:spacing w:before="40" w:after="40"/>
              <w:ind w:left="187" w:hanging="142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>pozice, které vedou jednání a meetingy v cizím jazyce, případně prezentují svoji společnost a produkty</w:t>
            </w:r>
          </w:p>
          <w:p w14:paraId="29AE2331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187"/>
              </w:tabs>
              <w:spacing w:before="40" w:after="40"/>
              <w:ind w:left="187" w:hanging="142"/>
              <w:rPr>
                <w:rFonts w:ascii="HelveticaNeueLT Pro 55 Roman" w:eastAsia="Times New Roman" w:hAnsi="HelveticaNeueLT Pro 55 Roman" w:cs="Calibri"/>
                <w:b/>
                <w:color w:val="003C79"/>
                <w:sz w:val="15"/>
                <w:szCs w:val="15"/>
                <w:u w:val="single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color w:val="003C79"/>
                <w:sz w:val="14"/>
                <w:szCs w:val="14"/>
                <w:u w:val="single"/>
                <w:lang w:eastAsia="cs-CZ"/>
              </w:rPr>
              <w:t>vysoké obchodní pozice, vysoké marketingové pozice, top management</w:t>
            </w:r>
          </w:p>
        </w:tc>
      </w:tr>
      <w:tr w:rsidR="00114B13" w:rsidRPr="00114B13" w14:paraId="3FC8A0F4" w14:textId="77777777" w:rsidTr="0037238D">
        <w:trPr>
          <w:cantSplit/>
          <w:trHeight w:val="976"/>
        </w:trPr>
        <w:tc>
          <w:tcPr>
            <w:tcW w:w="283" w:type="dxa"/>
            <w:vMerge/>
            <w:vAlign w:val="center"/>
          </w:tcPr>
          <w:p w14:paraId="53411C11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color w:val="0568B2"/>
                <w:sz w:val="14"/>
                <w:szCs w:val="14"/>
                <w:lang w:eastAsia="cs-CZ"/>
              </w:rPr>
            </w:pPr>
          </w:p>
        </w:tc>
        <w:tc>
          <w:tcPr>
            <w:tcW w:w="1304" w:type="dxa"/>
            <w:vMerge/>
            <w:vAlign w:val="center"/>
          </w:tcPr>
          <w:p w14:paraId="03DE8D39" w14:textId="77777777" w:rsidR="00114B13" w:rsidRPr="00114B13" w:rsidRDefault="00114B13" w:rsidP="00114B13">
            <w:pPr>
              <w:spacing w:after="0"/>
              <w:ind w:left="-69" w:right="-71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</w:pPr>
          </w:p>
        </w:tc>
        <w:tc>
          <w:tcPr>
            <w:tcW w:w="2666" w:type="dxa"/>
            <w:vMerge/>
            <w:vAlign w:val="center"/>
            <w:hideMark/>
          </w:tcPr>
          <w:p w14:paraId="0BDC7D68" w14:textId="77777777" w:rsidR="00114B13" w:rsidRPr="00114B13" w:rsidRDefault="00114B13" w:rsidP="00114B13">
            <w:pPr>
              <w:spacing w:after="0"/>
              <w:rPr>
                <w:rFonts w:ascii="HelveticaNeueLT Pro 55 Roman" w:eastAsia="Times New Roman" w:hAnsi="HelveticaNeueLT Pro 55 Roman" w:cs="Calibri"/>
                <w:color w:val="003C79"/>
                <w:sz w:val="15"/>
                <w:szCs w:val="15"/>
                <w:lang w:eastAsia="cs-CZ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C3AD04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11-15</w:t>
            </w: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br/>
              <w:t>(ADV)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D128B5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C1</w:t>
            </w: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br/>
              <w:t>Medium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134859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45 lekcí</w:t>
            </w:r>
          </w:p>
        </w:tc>
        <w:tc>
          <w:tcPr>
            <w:tcW w:w="1134" w:type="dxa"/>
            <w:vMerge/>
            <w:vAlign w:val="center"/>
            <w:hideMark/>
          </w:tcPr>
          <w:p w14:paraId="0ECB58B4" w14:textId="77777777" w:rsidR="00114B13" w:rsidRPr="00114B13" w:rsidRDefault="00114B13" w:rsidP="00114B13">
            <w:pPr>
              <w:spacing w:after="0"/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A1697C1" w14:textId="77777777" w:rsidR="00114B13" w:rsidRPr="00114B13" w:rsidRDefault="00114B13" w:rsidP="00114B13">
            <w:pPr>
              <w:spacing w:after="0"/>
              <w:rPr>
                <w:rFonts w:ascii="HelveticaNeueLT Pro 55 Roman" w:eastAsia="Times New Roman" w:hAnsi="HelveticaNeueLT Pro 55 Roman" w:cs="Calibri"/>
                <w:color w:val="0568B2"/>
                <w:sz w:val="14"/>
                <w:szCs w:val="14"/>
                <w:lang w:eastAsia="cs-CZ"/>
              </w:rPr>
            </w:pPr>
          </w:p>
        </w:tc>
      </w:tr>
      <w:tr w:rsidR="00114B13" w:rsidRPr="00114B13" w14:paraId="6EC58321" w14:textId="77777777" w:rsidTr="0037238D">
        <w:trPr>
          <w:cantSplit/>
          <w:trHeight w:val="737"/>
        </w:trPr>
        <w:tc>
          <w:tcPr>
            <w:tcW w:w="283" w:type="dxa"/>
            <w:vMerge/>
            <w:vAlign w:val="center"/>
          </w:tcPr>
          <w:p w14:paraId="0ED38251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color w:val="0568B2"/>
                <w:sz w:val="14"/>
                <w:szCs w:val="14"/>
                <w:lang w:eastAsia="cs-CZ"/>
              </w:rPr>
            </w:pPr>
          </w:p>
        </w:tc>
        <w:tc>
          <w:tcPr>
            <w:tcW w:w="1304" w:type="dxa"/>
            <w:vMerge/>
            <w:vAlign w:val="center"/>
          </w:tcPr>
          <w:p w14:paraId="633B1073" w14:textId="77777777" w:rsidR="00114B13" w:rsidRPr="00114B13" w:rsidRDefault="00114B13" w:rsidP="00114B13">
            <w:pPr>
              <w:spacing w:after="0"/>
              <w:ind w:left="-69" w:right="-71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</w:pPr>
          </w:p>
        </w:tc>
        <w:tc>
          <w:tcPr>
            <w:tcW w:w="2666" w:type="dxa"/>
            <w:vMerge/>
            <w:vAlign w:val="center"/>
            <w:hideMark/>
          </w:tcPr>
          <w:p w14:paraId="6BF3005D" w14:textId="77777777" w:rsidR="00114B13" w:rsidRPr="00114B13" w:rsidRDefault="00114B13" w:rsidP="00114B13">
            <w:pPr>
              <w:spacing w:after="0"/>
              <w:rPr>
                <w:rFonts w:ascii="HelveticaNeueLT Pro 55 Roman" w:eastAsia="Times New Roman" w:hAnsi="HelveticaNeueLT Pro 55 Roman" w:cs="Calibri"/>
                <w:color w:val="003C79"/>
                <w:sz w:val="15"/>
                <w:szCs w:val="15"/>
                <w:lang w:eastAsia="cs-CZ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61E1E6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16-20</w:t>
            </w: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br/>
              <w:t>(ADV)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2426F9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C1</w:t>
            </w: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br/>
            </w:r>
            <w:proofErr w:type="spellStart"/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Final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F7DFF1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50 lekcí</w:t>
            </w:r>
          </w:p>
        </w:tc>
        <w:tc>
          <w:tcPr>
            <w:tcW w:w="1134" w:type="dxa"/>
            <w:vMerge/>
            <w:vAlign w:val="center"/>
            <w:hideMark/>
          </w:tcPr>
          <w:p w14:paraId="7B57174F" w14:textId="77777777" w:rsidR="00114B13" w:rsidRPr="00114B13" w:rsidRDefault="00114B13" w:rsidP="00114B13">
            <w:pPr>
              <w:spacing w:after="0"/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7262E27" w14:textId="77777777" w:rsidR="00114B13" w:rsidRPr="00114B13" w:rsidRDefault="00114B13" w:rsidP="00114B13">
            <w:pPr>
              <w:spacing w:after="0"/>
              <w:rPr>
                <w:rFonts w:ascii="HelveticaNeueLT Pro 55 Roman" w:eastAsia="Times New Roman" w:hAnsi="HelveticaNeueLT Pro 55 Roman" w:cs="Calibri"/>
                <w:color w:val="0568B2"/>
                <w:sz w:val="14"/>
                <w:szCs w:val="14"/>
                <w:lang w:eastAsia="cs-CZ"/>
              </w:rPr>
            </w:pPr>
          </w:p>
        </w:tc>
      </w:tr>
      <w:tr w:rsidR="00114B13" w:rsidRPr="00114B13" w14:paraId="1D8A322C" w14:textId="77777777" w:rsidTr="0037238D">
        <w:trPr>
          <w:trHeight w:val="1846"/>
        </w:trPr>
        <w:tc>
          <w:tcPr>
            <w:tcW w:w="283" w:type="dxa"/>
            <w:vMerge/>
            <w:shd w:val="clear" w:color="000000" w:fill="F2F2F2"/>
            <w:vAlign w:val="center"/>
          </w:tcPr>
          <w:p w14:paraId="2A447796" w14:textId="77777777" w:rsidR="00114B13" w:rsidRPr="00114B13" w:rsidRDefault="00114B13" w:rsidP="00114B13">
            <w:pPr>
              <w:spacing w:after="0"/>
              <w:ind w:firstLineChars="100" w:firstLine="140"/>
              <w:jc w:val="center"/>
              <w:rPr>
                <w:rFonts w:ascii="HelveticaNeueLT Pro 55 Roman" w:eastAsia="Times New Roman" w:hAnsi="HelveticaNeueLT Pro 55 Roman" w:cs="Calibri"/>
                <w:color w:val="0568B2"/>
                <w:sz w:val="14"/>
                <w:szCs w:val="14"/>
                <w:lang w:eastAsia="cs-CZ"/>
              </w:rPr>
            </w:pPr>
          </w:p>
        </w:tc>
        <w:tc>
          <w:tcPr>
            <w:tcW w:w="1304" w:type="dxa"/>
            <w:shd w:val="clear" w:color="auto" w:fill="F1F7FC"/>
            <w:vAlign w:val="center"/>
          </w:tcPr>
          <w:p w14:paraId="1FAC6CDE" w14:textId="77777777" w:rsidR="00114B13" w:rsidRPr="00114B13" w:rsidRDefault="00114B13" w:rsidP="00114B13">
            <w:pPr>
              <w:spacing w:after="0"/>
              <w:ind w:left="-69" w:right="-71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  <w:t>C2</w:t>
            </w:r>
          </w:p>
          <w:p w14:paraId="34D93D0B" w14:textId="77777777" w:rsidR="00114B13" w:rsidRPr="00114B13" w:rsidRDefault="00114B13" w:rsidP="00114B13">
            <w:pPr>
              <w:spacing w:after="0"/>
              <w:ind w:left="-69" w:right="-71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  <w:t>PROFICIENCY</w:t>
            </w:r>
          </w:p>
        </w:tc>
        <w:tc>
          <w:tcPr>
            <w:tcW w:w="2666" w:type="dxa"/>
            <w:shd w:val="clear" w:color="auto" w:fill="F1F7FC"/>
            <w:vAlign w:val="center"/>
            <w:hideMark/>
          </w:tcPr>
          <w:p w14:paraId="0D0791E9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251"/>
              </w:tabs>
              <w:spacing w:before="40" w:after="40"/>
              <w:ind w:left="250" w:hanging="142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 xml:space="preserve">student </w:t>
            </w:r>
            <w:r w:rsidRPr="00114B13">
              <w:rPr>
                <w:rFonts w:ascii="HelveticaNeueLT Pro 55 Roman" w:eastAsia="Times New Roman" w:hAnsi="HelveticaNeueLT Pro 55 Roman" w:cs="Calibri"/>
                <w:b/>
                <w:color w:val="003C79"/>
                <w:sz w:val="14"/>
                <w:szCs w:val="14"/>
                <w:lang w:eastAsia="cs-CZ"/>
              </w:rPr>
              <w:t>ovládá jazyk téměř na úrovni rodilého mluvčí</w:t>
            </w: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 xml:space="preserve">, </w:t>
            </w:r>
          </w:p>
          <w:p w14:paraId="767552FC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251"/>
              </w:tabs>
              <w:spacing w:before="40" w:after="40"/>
              <w:ind w:left="250" w:hanging="142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color w:val="003C79"/>
                <w:sz w:val="14"/>
                <w:szCs w:val="14"/>
                <w:lang w:eastAsia="cs-CZ"/>
              </w:rPr>
              <w:t>hovoří plynně, jasně a promyšleně</w:t>
            </w: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 xml:space="preserve"> za užití idiomatických a hovorových výrazů, </w:t>
            </w:r>
          </w:p>
          <w:p w14:paraId="0DFD885C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251"/>
              </w:tabs>
              <w:spacing w:before="40" w:after="40"/>
              <w:ind w:left="250" w:hanging="142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 xml:space="preserve">zapojí se do jakékoli konverzace nebo diskuze, </w:t>
            </w:r>
          </w:p>
          <w:p w14:paraId="5264D9CF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251"/>
              </w:tabs>
              <w:spacing w:before="40" w:after="40"/>
              <w:ind w:left="250" w:hanging="142"/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 xml:space="preserve">dokáže napsat veškeré </w:t>
            </w:r>
            <w:r w:rsidRPr="00114B13">
              <w:rPr>
                <w:rFonts w:ascii="HelveticaNeueLT Pro 55 Roman" w:eastAsia="Times New Roman" w:hAnsi="HelveticaNeueLT Pro 55 Roman" w:cs="Calibri"/>
                <w:b/>
                <w:color w:val="003C79"/>
                <w:sz w:val="14"/>
                <w:szCs w:val="14"/>
                <w:lang w:eastAsia="cs-CZ"/>
              </w:rPr>
              <w:t>složité</w:t>
            </w: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 xml:space="preserve"> </w:t>
            </w:r>
            <w:r w:rsidRPr="00114B13">
              <w:rPr>
                <w:rFonts w:ascii="HelveticaNeueLT Pro 55 Roman" w:eastAsia="Times New Roman" w:hAnsi="HelveticaNeueLT Pro 55 Roman" w:cs="Calibri"/>
                <w:b/>
                <w:color w:val="003C79"/>
                <w:sz w:val="14"/>
                <w:szCs w:val="14"/>
                <w:lang w:eastAsia="cs-CZ"/>
              </w:rPr>
              <w:t>texty včetně resumé a recenzí</w:t>
            </w: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 xml:space="preserve">, </w:t>
            </w:r>
          </w:p>
          <w:p w14:paraId="0204B05F" w14:textId="77777777" w:rsidR="00114B13" w:rsidRPr="00114B13" w:rsidRDefault="00114B13" w:rsidP="00114B13">
            <w:pPr>
              <w:numPr>
                <w:ilvl w:val="0"/>
                <w:numId w:val="8"/>
              </w:numPr>
              <w:tabs>
                <w:tab w:val="left" w:pos="251"/>
              </w:tabs>
              <w:spacing w:before="40" w:after="40"/>
              <w:ind w:left="250" w:hanging="142"/>
              <w:rPr>
                <w:rFonts w:ascii="HelveticaNeueLT Pro 55 Roman" w:eastAsia="Times New Roman" w:hAnsi="HelveticaNeueLT Pro 55 Roman" w:cs="Calibri"/>
                <w:color w:val="003C79"/>
                <w:sz w:val="15"/>
                <w:szCs w:val="15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color w:val="003C79"/>
                <w:sz w:val="14"/>
                <w:szCs w:val="14"/>
                <w:lang w:eastAsia="cs-CZ"/>
              </w:rPr>
              <w:t xml:space="preserve">chápe rozdíly a odlišné </w:t>
            </w:r>
            <w:r w:rsidRPr="00114B13">
              <w:rPr>
                <w:rFonts w:ascii="HelveticaNeueLT Pro 55 Roman" w:eastAsia="Times New Roman" w:hAnsi="HelveticaNeueLT Pro 55 Roman" w:cs="Calibri"/>
                <w:b/>
                <w:color w:val="003C79"/>
                <w:sz w:val="14"/>
                <w:szCs w:val="14"/>
                <w:lang w:eastAsia="cs-CZ"/>
              </w:rPr>
              <w:t>jazykové zvyklosti různých typů rodilých mluvčí</w:t>
            </w:r>
          </w:p>
        </w:tc>
        <w:tc>
          <w:tcPr>
            <w:tcW w:w="992" w:type="dxa"/>
            <w:shd w:val="clear" w:color="auto" w:fill="F1F7FC"/>
            <w:vAlign w:val="center"/>
            <w:hideMark/>
          </w:tcPr>
          <w:p w14:paraId="08EEDBA5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více než 21 bodů (ADV)</w:t>
            </w:r>
          </w:p>
        </w:tc>
        <w:tc>
          <w:tcPr>
            <w:tcW w:w="992" w:type="dxa"/>
            <w:shd w:val="clear" w:color="auto" w:fill="F1F7FC"/>
            <w:vAlign w:val="center"/>
            <w:hideMark/>
          </w:tcPr>
          <w:p w14:paraId="4E6D0616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C2</w:t>
            </w:r>
          </w:p>
        </w:tc>
        <w:tc>
          <w:tcPr>
            <w:tcW w:w="1134" w:type="dxa"/>
            <w:shd w:val="clear" w:color="auto" w:fill="F1F7FC"/>
            <w:vAlign w:val="center"/>
            <w:hideMark/>
          </w:tcPr>
          <w:p w14:paraId="478F4CDA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003C79"/>
                <w:sz w:val="14"/>
                <w:szCs w:val="14"/>
                <w:lang w:eastAsia="cs-CZ"/>
              </w:rPr>
              <w:t>140 lekcí</w:t>
            </w:r>
          </w:p>
        </w:tc>
        <w:tc>
          <w:tcPr>
            <w:tcW w:w="1134" w:type="dxa"/>
            <w:shd w:val="clear" w:color="auto" w:fill="F1F7FC"/>
            <w:vAlign w:val="center"/>
            <w:hideMark/>
          </w:tcPr>
          <w:p w14:paraId="5F843411" w14:textId="77777777" w:rsidR="00114B13" w:rsidRPr="00114B13" w:rsidRDefault="00114B13" w:rsidP="00114B13">
            <w:pPr>
              <w:spacing w:after="0"/>
              <w:jc w:val="center"/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</w:pP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  <w:t>celkem</w:t>
            </w:r>
            <w:r w:rsidRPr="00114B13">
              <w:rPr>
                <w:rFonts w:ascii="HelveticaNeueLT Pro 55 Roman" w:eastAsia="Times New Roman" w:hAnsi="HelveticaNeueLT Pro 55 Roman" w:cs="Calibri"/>
                <w:b/>
                <w:bCs/>
                <w:color w:val="DE3C2F"/>
                <w:sz w:val="14"/>
                <w:szCs w:val="14"/>
                <w:lang w:eastAsia="cs-CZ"/>
              </w:rPr>
              <w:br/>
              <w:t xml:space="preserve">1000-1200 hodin studia </w:t>
            </w:r>
          </w:p>
        </w:tc>
        <w:tc>
          <w:tcPr>
            <w:tcW w:w="2126" w:type="dxa"/>
            <w:vMerge/>
            <w:vAlign w:val="center"/>
            <w:hideMark/>
          </w:tcPr>
          <w:p w14:paraId="6DCE4717" w14:textId="77777777" w:rsidR="00114B13" w:rsidRPr="00114B13" w:rsidRDefault="00114B13" w:rsidP="00114B13">
            <w:pPr>
              <w:spacing w:after="0"/>
              <w:rPr>
                <w:rFonts w:ascii="HelveticaNeueLT Pro 55 Roman" w:eastAsia="Times New Roman" w:hAnsi="HelveticaNeueLT Pro 55 Roman" w:cs="Calibri"/>
                <w:color w:val="0568B2"/>
                <w:sz w:val="14"/>
                <w:szCs w:val="14"/>
                <w:lang w:eastAsia="cs-CZ"/>
              </w:rPr>
            </w:pPr>
          </w:p>
        </w:tc>
      </w:tr>
    </w:tbl>
    <w:p w14:paraId="59B37C5A" w14:textId="77777777" w:rsidR="00114B13" w:rsidRPr="00114B13" w:rsidRDefault="00114B13" w:rsidP="00114B13">
      <w:pPr>
        <w:spacing w:after="0"/>
        <w:rPr>
          <w:rFonts w:ascii="Verdana" w:eastAsia="Calibri" w:hAnsi="Verdana" w:cs="Times New Roman"/>
          <w:b/>
          <w:sz w:val="20"/>
          <w:szCs w:val="20"/>
        </w:rPr>
      </w:pPr>
    </w:p>
    <w:p w14:paraId="55B675A4" w14:textId="77777777" w:rsidR="00114B13" w:rsidRPr="00114B13" w:rsidRDefault="00114B13" w:rsidP="00114B13">
      <w:pPr>
        <w:spacing w:after="120"/>
        <w:ind w:left="142"/>
        <w:rPr>
          <w:rFonts w:ascii="HelveticaNeueLT Pro 55 Roman" w:eastAsia="Calibri" w:hAnsi="HelveticaNeueLT Pro 55 Roman" w:cs="Times New Roman"/>
          <w:color w:val="003C79"/>
          <w:szCs w:val="20"/>
        </w:rPr>
      </w:pPr>
      <w:r w:rsidRPr="00114B13">
        <w:rPr>
          <w:rFonts w:ascii="HelveticaNeueLT Pro 55 Roman" w:eastAsia="Calibri" w:hAnsi="HelveticaNeueLT Pro 55 Roman" w:cs="Times New Roman"/>
          <w:color w:val="003C79"/>
          <w:szCs w:val="20"/>
        </w:rPr>
        <w:t>Podmínky úspěšného studia a dosažení cílové úrovně znalostí a dovedností</w:t>
      </w:r>
      <w:r w:rsidRPr="00114B13">
        <w:rPr>
          <w:rFonts w:ascii="HelveticaNeueLT Pro 55 Roman" w:eastAsia="Calibri" w:hAnsi="HelveticaNeueLT Pro 55 Roman" w:cs="Times New Roman"/>
          <w:color w:val="003C79"/>
          <w:szCs w:val="20"/>
        </w:rPr>
        <w:tab/>
      </w:r>
    </w:p>
    <w:p w14:paraId="53CBF276" w14:textId="77777777" w:rsidR="00114B13" w:rsidRPr="00114B13" w:rsidRDefault="00114B13" w:rsidP="00114B13">
      <w:pPr>
        <w:numPr>
          <w:ilvl w:val="0"/>
          <w:numId w:val="9"/>
        </w:numPr>
        <w:spacing w:before="60" w:after="60"/>
        <w:ind w:hanging="357"/>
        <w:rPr>
          <w:rFonts w:ascii="HelveticaNeueLT Pro 57 Cn" w:eastAsia="Calibri" w:hAnsi="HelveticaNeueLT Pro 57 Cn" w:cs="Times New Roman"/>
          <w:b/>
          <w:color w:val="003C79"/>
          <w:sz w:val="18"/>
          <w:szCs w:val="20"/>
        </w:rPr>
      </w:pPr>
      <w:r w:rsidRPr="00114B13">
        <w:rPr>
          <w:rFonts w:ascii="HelveticaNeueLT Pro 57 Cn" w:eastAsia="Calibri" w:hAnsi="HelveticaNeueLT Pro 57 Cn" w:cs="Times New Roman"/>
          <w:b/>
          <w:color w:val="003C79"/>
          <w:sz w:val="18"/>
          <w:szCs w:val="20"/>
        </w:rPr>
        <w:t>PARAMETRY KURZU</w:t>
      </w:r>
    </w:p>
    <w:p w14:paraId="5221898F" w14:textId="77777777" w:rsidR="00114B13" w:rsidRPr="00114B13" w:rsidRDefault="00114B13" w:rsidP="00114B13">
      <w:pPr>
        <w:numPr>
          <w:ilvl w:val="1"/>
          <w:numId w:val="10"/>
        </w:numPr>
        <w:spacing w:before="20" w:after="20"/>
        <w:rPr>
          <w:rFonts w:ascii="HelveticaNeueLT Pro 55 Roman" w:eastAsia="Calibri" w:hAnsi="HelveticaNeueLT Pro 55 Roman" w:cs="Times New Roman"/>
          <w:color w:val="003C79"/>
          <w:sz w:val="18"/>
          <w:szCs w:val="20"/>
        </w:rPr>
      </w:pPr>
      <w:r w:rsidRPr="00114B13">
        <w:rPr>
          <w:rFonts w:ascii="HelveticaNeueLT Pro 55 Roman" w:eastAsia="Calibri" w:hAnsi="HelveticaNeueLT Pro 55 Roman" w:cs="Times New Roman"/>
          <w:color w:val="003C79"/>
          <w:sz w:val="18"/>
          <w:szCs w:val="20"/>
        </w:rPr>
        <w:t xml:space="preserve">maximálně 5 studentů ve skupině stejné úrovně (různá úroveň jazykových znalostí znamená pomalejší pokrok) </w:t>
      </w:r>
    </w:p>
    <w:p w14:paraId="6BA713FB" w14:textId="0842CC05" w:rsidR="00114B13" w:rsidRPr="00114B13" w:rsidRDefault="00114B13" w:rsidP="00114B13">
      <w:pPr>
        <w:numPr>
          <w:ilvl w:val="1"/>
          <w:numId w:val="10"/>
        </w:numPr>
        <w:spacing w:before="20" w:after="20"/>
        <w:rPr>
          <w:rFonts w:ascii="HelveticaNeueLT Pro 55 Roman" w:eastAsia="Calibri" w:hAnsi="HelveticaNeueLT Pro 55 Roman" w:cs="Times New Roman"/>
          <w:color w:val="003C79"/>
          <w:sz w:val="18"/>
          <w:szCs w:val="20"/>
        </w:rPr>
      </w:pPr>
      <w:r w:rsidRPr="00114B13">
        <w:rPr>
          <w:rFonts w:ascii="HelveticaNeueLT Pro 55 Roman" w:eastAsia="Calibri" w:hAnsi="HelveticaNeueLT Pro 55 Roman" w:cs="Times New Roman"/>
          <w:color w:val="003C79"/>
          <w:sz w:val="18"/>
          <w:szCs w:val="20"/>
        </w:rPr>
        <w:t xml:space="preserve">doporučená intenzita 2 x </w:t>
      </w:r>
      <w:r w:rsidR="0037238D">
        <w:rPr>
          <w:rFonts w:ascii="HelveticaNeueLT Pro 55 Roman" w:eastAsia="Calibri" w:hAnsi="HelveticaNeueLT Pro 55 Roman" w:cs="Times New Roman"/>
          <w:color w:val="003C79"/>
          <w:sz w:val="18"/>
          <w:szCs w:val="20"/>
        </w:rPr>
        <w:t>6</w:t>
      </w:r>
      <w:r w:rsidRPr="00114B13">
        <w:rPr>
          <w:rFonts w:ascii="HelveticaNeueLT Pro 55 Roman" w:eastAsia="Calibri" w:hAnsi="HelveticaNeueLT Pro 55 Roman" w:cs="Times New Roman"/>
          <w:color w:val="003C79"/>
          <w:sz w:val="18"/>
          <w:szCs w:val="20"/>
        </w:rPr>
        <w:t>0 min</w:t>
      </w:r>
      <w:r w:rsidR="0037238D">
        <w:rPr>
          <w:rFonts w:ascii="HelveticaNeueLT Pro 55 Roman" w:eastAsia="Calibri" w:hAnsi="HelveticaNeueLT Pro 55 Roman" w:cs="Times New Roman"/>
          <w:color w:val="003C79"/>
          <w:sz w:val="18"/>
          <w:szCs w:val="20"/>
        </w:rPr>
        <w:t xml:space="preserve"> týdně (</w:t>
      </w:r>
      <w:r w:rsidRPr="00114B13">
        <w:rPr>
          <w:rFonts w:ascii="HelveticaNeueLT Pro 55 Roman" w:eastAsia="Calibri" w:hAnsi="HelveticaNeueLT Pro 55 Roman" w:cs="Times New Roman"/>
          <w:color w:val="003C79"/>
          <w:sz w:val="18"/>
          <w:szCs w:val="20"/>
        </w:rPr>
        <w:t>je nutná domácí příprava minimálně 60 min.)</w:t>
      </w:r>
    </w:p>
    <w:p w14:paraId="03B666A5" w14:textId="77777777" w:rsidR="00114B13" w:rsidRPr="00114B13" w:rsidRDefault="00114B13" w:rsidP="00114B13">
      <w:pPr>
        <w:numPr>
          <w:ilvl w:val="0"/>
          <w:numId w:val="9"/>
        </w:numPr>
        <w:spacing w:before="60" w:after="60"/>
        <w:rPr>
          <w:rFonts w:ascii="HelveticaNeueLT Pro 57 Cn" w:eastAsia="Calibri" w:hAnsi="HelveticaNeueLT Pro 57 Cn" w:cs="Times New Roman"/>
          <w:b/>
          <w:color w:val="003C79"/>
          <w:sz w:val="18"/>
          <w:szCs w:val="20"/>
        </w:rPr>
      </w:pPr>
      <w:r w:rsidRPr="00114B13">
        <w:rPr>
          <w:rFonts w:ascii="HelveticaNeueLT Pro 57 Cn" w:eastAsia="Calibri" w:hAnsi="HelveticaNeueLT Pro 57 Cn" w:cs="Times New Roman"/>
          <w:b/>
          <w:color w:val="003C79"/>
          <w:sz w:val="18"/>
          <w:szCs w:val="20"/>
        </w:rPr>
        <w:t>DOMÁCÍ PŘÍPRAVA A VOLNÝ ČAS</w:t>
      </w:r>
    </w:p>
    <w:p w14:paraId="078C6F22" w14:textId="77777777" w:rsidR="00114B13" w:rsidRPr="00114B13" w:rsidRDefault="00114B13" w:rsidP="00114B13">
      <w:pPr>
        <w:numPr>
          <w:ilvl w:val="1"/>
          <w:numId w:val="11"/>
        </w:numPr>
        <w:spacing w:before="20" w:after="20"/>
        <w:rPr>
          <w:rFonts w:ascii="HelveticaNeueLT Pro 55 Roman" w:eastAsia="Calibri" w:hAnsi="HelveticaNeueLT Pro 55 Roman" w:cs="Times New Roman"/>
          <w:color w:val="003C79"/>
          <w:sz w:val="18"/>
          <w:szCs w:val="20"/>
        </w:rPr>
      </w:pPr>
      <w:r w:rsidRPr="00114B13">
        <w:rPr>
          <w:rFonts w:ascii="HelveticaNeueLT Pro 55 Roman" w:eastAsia="Calibri" w:hAnsi="HelveticaNeueLT Pro 55 Roman" w:cs="Times New Roman"/>
          <w:color w:val="003C79"/>
          <w:sz w:val="18"/>
          <w:szCs w:val="20"/>
        </w:rPr>
        <w:t>minimálně 2-3 x 15 minut mezi lekcemi (vypracování DÚ, studium slovní zásoby, čtení, příprava dotazů, procvičování látky)</w:t>
      </w:r>
    </w:p>
    <w:p w14:paraId="31901EC1" w14:textId="77777777" w:rsidR="00114B13" w:rsidRPr="00114B13" w:rsidRDefault="00114B13" w:rsidP="00114B13">
      <w:pPr>
        <w:numPr>
          <w:ilvl w:val="1"/>
          <w:numId w:val="11"/>
        </w:numPr>
        <w:spacing w:before="20" w:after="20"/>
        <w:rPr>
          <w:rFonts w:ascii="HelveticaNeueLT Pro 55 Roman" w:eastAsia="Calibri" w:hAnsi="HelveticaNeueLT Pro 55 Roman" w:cs="Times New Roman"/>
          <w:color w:val="003C79"/>
          <w:sz w:val="18"/>
          <w:szCs w:val="20"/>
        </w:rPr>
      </w:pPr>
      <w:r w:rsidRPr="00114B13">
        <w:rPr>
          <w:rFonts w:ascii="HelveticaNeueLT Pro 55 Roman" w:eastAsia="Calibri" w:hAnsi="HelveticaNeueLT Pro 55 Roman" w:cs="Times New Roman"/>
          <w:color w:val="003C79"/>
          <w:sz w:val="18"/>
          <w:szCs w:val="20"/>
        </w:rPr>
        <w:t xml:space="preserve">dle Cambridge ESOL zásadní podmínka u úrovní B1-C2, kde je nutná delší doba </w:t>
      </w:r>
      <w:proofErr w:type="gramStart"/>
      <w:r w:rsidRPr="00114B13">
        <w:rPr>
          <w:rFonts w:ascii="HelveticaNeueLT Pro 55 Roman" w:eastAsia="Calibri" w:hAnsi="HelveticaNeueLT Pro 55 Roman" w:cs="Times New Roman"/>
          <w:color w:val="003C79"/>
          <w:sz w:val="18"/>
          <w:szCs w:val="20"/>
        </w:rPr>
        <w:t>samostudia</w:t>
      </w:r>
      <w:proofErr w:type="gramEnd"/>
      <w:r w:rsidRPr="00114B13">
        <w:rPr>
          <w:rFonts w:ascii="HelveticaNeueLT Pro 55 Roman" w:eastAsia="Calibri" w:hAnsi="HelveticaNeueLT Pro 55 Roman" w:cs="Times New Roman"/>
          <w:color w:val="003C79"/>
          <w:sz w:val="18"/>
          <w:szCs w:val="20"/>
        </w:rPr>
        <w:t xml:space="preserve"> než jsou samotné lekce s lektorem</w:t>
      </w:r>
    </w:p>
    <w:p w14:paraId="00F89CD2" w14:textId="77777777" w:rsidR="00114B13" w:rsidRPr="00114B13" w:rsidRDefault="00114B13" w:rsidP="00114B13">
      <w:pPr>
        <w:numPr>
          <w:ilvl w:val="1"/>
          <w:numId w:val="11"/>
        </w:numPr>
        <w:spacing w:before="20" w:after="20"/>
        <w:rPr>
          <w:rFonts w:ascii="HelveticaNeueLT Pro 55 Roman" w:eastAsia="Calibri" w:hAnsi="HelveticaNeueLT Pro 55 Roman" w:cs="Times New Roman"/>
          <w:color w:val="003C79"/>
          <w:sz w:val="18"/>
          <w:szCs w:val="20"/>
        </w:rPr>
      </w:pPr>
      <w:r w:rsidRPr="00114B13">
        <w:rPr>
          <w:rFonts w:ascii="HelveticaNeueLT Pro 55 Roman" w:eastAsia="Calibri" w:hAnsi="HelveticaNeueLT Pro 55 Roman" w:cs="Times New Roman"/>
          <w:color w:val="003C79"/>
          <w:sz w:val="18"/>
          <w:szCs w:val="20"/>
        </w:rPr>
        <w:t xml:space="preserve">četba beletrie i odborné literatury a denního tisku v originále, sledování filmů/pořadů v originále, poslech rádiových stanic </w:t>
      </w:r>
    </w:p>
    <w:p w14:paraId="5CA4DB6F" w14:textId="77777777" w:rsidR="00114B13" w:rsidRPr="00114B13" w:rsidRDefault="00114B13" w:rsidP="00114B13">
      <w:pPr>
        <w:numPr>
          <w:ilvl w:val="1"/>
          <w:numId w:val="11"/>
        </w:numPr>
        <w:spacing w:before="20" w:after="20"/>
        <w:rPr>
          <w:rFonts w:ascii="HelveticaNeueLT Pro 55 Roman" w:eastAsia="Calibri" w:hAnsi="HelveticaNeueLT Pro 55 Roman" w:cs="Times New Roman"/>
          <w:color w:val="003C79"/>
          <w:sz w:val="18"/>
          <w:szCs w:val="20"/>
        </w:rPr>
      </w:pPr>
      <w:r w:rsidRPr="00114B13">
        <w:rPr>
          <w:rFonts w:ascii="HelveticaNeueLT Pro 55 Roman" w:eastAsia="Calibri" w:hAnsi="HelveticaNeueLT Pro 55 Roman" w:cs="Times New Roman"/>
          <w:color w:val="003C79"/>
          <w:sz w:val="18"/>
          <w:szCs w:val="20"/>
        </w:rPr>
        <w:t>kontakt s rodilými mluvčími, přejímání výslovnosti, přízvuku, zaměření se na fráze, idiomy</w:t>
      </w:r>
    </w:p>
    <w:p w14:paraId="3B83258A" w14:textId="77777777" w:rsidR="00114B13" w:rsidRPr="00114B13" w:rsidRDefault="00114B13" w:rsidP="00114B13">
      <w:pPr>
        <w:numPr>
          <w:ilvl w:val="0"/>
          <w:numId w:val="9"/>
        </w:numPr>
        <w:spacing w:before="60" w:after="60"/>
        <w:rPr>
          <w:rFonts w:ascii="HelveticaNeueLT Pro 57 Cn" w:eastAsia="Calibri" w:hAnsi="HelveticaNeueLT Pro 57 Cn" w:cs="Times New Roman"/>
          <w:b/>
          <w:color w:val="003C79"/>
          <w:sz w:val="18"/>
          <w:szCs w:val="20"/>
        </w:rPr>
      </w:pPr>
      <w:r w:rsidRPr="00114B13">
        <w:rPr>
          <w:rFonts w:ascii="HelveticaNeueLT Pro 57 Cn" w:eastAsia="Calibri" w:hAnsi="HelveticaNeueLT Pro 57 Cn" w:cs="Times New Roman"/>
          <w:b/>
          <w:color w:val="003C79"/>
          <w:sz w:val="18"/>
          <w:szCs w:val="20"/>
        </w:rPr>
        <w:t>AKTIVITA V HODINÁCH</w:t>
      </w:r>
    </w:p>
    <w:p w14:paraId="3143F9DF" w14:textId="77777777" w:rsidR="00114B13" w:rsidRPr="00114B13" w:rsidRDefault="00114B13" w:rsidP="00114B13">
      <w:pPr>
        <w:numPr>
          <w:ilvl w:val="1"/>
          <w:numId w:val="12"/>
        </w:numPr>
        <w:spacing w:before="20" w:after="20"/>
        <w:rPr>
          <w:rFonts w:ascii="HelveticaNeueLT Pro 55 Roman" w:eastAsia="Calibri" w:hAnsi="HelveticaNeueLT Pro 55 Roman" w:cs="Times New Roman"/>
          <w:b/>
          <w:color w:val="003C79"/>
          <w:sz w:val="18"/>
          <w:szCs w:val="20"/>
        </w:rPr>
      </w:pPr>
      <w:r w:rsidRPr="00114B13">
        <w:rPr>
          <w:rFonts w:ascii="HelveticaNeueLT Pro 55 Roman" w:eastAsia="Calibri" w:hAnsi="HelveticaNeueLT Pro 55 Roman" w:cs="Times New Roman"/>
          <w:color w:val="003C79"/>
          <w:sz w:val="18"/>
          <w:szCs w:val="20"/>
        </w:rPr>
        <w:t>student je při výuce aktivní, soustředěný, zapojuje se do konverzace, píše si poznámky</w:t>
      </w:r>
    </w:p>
    <w:p w14:paraId="17D5B894" w14:textId="77777777" w:rsidR="00114B13" w:rsidRPr="00114B13" w:rsidRDefault="00114B13" w:rsidP="00114B13">
      <w:pPr>
        <w:spacing w:before="200" w:after="120"/>
        <w:ind w:left="142"/>
        <w:rPr>
          <w:rFonts w:ascii="HelveticaNeueLT Pro 55 Roman" w:eastAsia="Calibri" w:hAnsi="HelveticaNeueLT Pro 55 Roman" w:cs="Times New Roman"/>
          <w:color w:val="7F7F7F"/>
          <w:sz w:val="16"/>
          <w:szCs w:val="20"/>
          <w:u w:val="single"/>
        </w:rPr>
      </w:pPr>
      <w:r w:rsidRPr="00114B13">
        <w:rPr>
          <w:rFonts w:ascii="HelveticaNeueLT Pro 55 Roman" w:eastAsia="Calibri" w:hAnsi="HelveticaNeueLT Pro 55 Roman" w:cs="Times New Roman"/>
          <w:color w:val="7F7F7F"/>
          <w:sz w:val="16"/>
          <w:szCs w:val="20"/>
        </w:rPr>
        <w:t xml:space="preserve">* více o intenzitě pokroku dle Cambridge ESOL na </w:t>
      </w:r>
      <w:hyperlink r:id="rId9" w:history="1">
        <w:r w:rsidRPr="00114B13">
          <w:rPr>
            <w:rFonts w:ascii="HelveticaNeueLT Pro 55 Roman" w:eastAsia="Calibri" w:hAnsi="HelveticaNeueLT Pro 55 Roman" w:cs="Times New Roman"/>
            <w:color w:val="7F7F7F"/>
            <w:sz w:val="16"/>
            <w:szCs w:val="20"/>
            <w:u w:val="single"/>
          </w:rPr>
          <w:t>http://www.cambridgeesol.org/about/standards/can-do.html</w:t>
        </w:r>
      </w:hyperlink>
    </w:p>
    <w:p w14:paraId="145E0333" w14:textId="77777777" w:rsidR="00114B13" w:rsidRPr="00037EBB" w:rsidRDefault="00114B13" w:rsidP="00AD1D59">
      <w:pPr>
        <w:rPr>
          <w:rFonts w:ascii="Arial" w:hAnsi="Arial" w:cs="Arial"/>
          <w:i/>
        </w:rPr>
      </w:pPr>
      <w:bookmarkStart w:id="0" w:name="_GoBack"/>
      <w:bookmarkEnd w:id="0"/>
    </w:p>
    <w:sectPr w:rsidR="00114B13" w:rsidRPr="0003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7 C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0pt;height:150pt" o:bullet="t">
        <v:imagedata r:id="rId1" o:title="20"/>
      </v:shape>
    </w:pict>
  </w:numPicBullet>
  <w:numPicBullet w:numPicBulletId="1">
    <w:pict>
      <v:shape id="_x0000_i1027" type="#_x0000_t75" style="width:6pt;height:7.1pt" o:bullet="t">
        <v:imagedata r:id="rId2" o:title="clip_image001"/>
      </v:shape>
    </w:pict>
  </w:numPicBullet>
  <w:abstractNum w:abstractNumId="0" w15:restartNumberingAfterBreak="0">
    <w:nsid w:val="11162F83"/>
    <w:multiLevelType w:val="hybridMultilevel"/>
    <w:tmpl w:val="707A77A4"/>
    <w:lvl w:ilvl="0" w:tplc="18E8E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D0073"/>
    <w:multiLevelType w:val="hybridMultilevel"/>
    <w:tmpl w:val="1B2478B0"/>
    <w:lvl w:ilvl="0" w:tplc="E18A11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C2CF7"/>
    <w:multiLevelType w:val="multilevel"/>
    <w:tmpl w:val="F3EC5E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C11403"/>
    <w:multiLevelType w:val="hybridMultilevel"/>
    <w:tmpl w:val="BB80B350"/>
    <w:lvl w:ilvl="0" w:tplc="E18A11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6FE3C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E3C2F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23C85"/>
    <w:multiLevelType w:val="hybridMultilevel"/>
    <w:tmpl w:val="3A9A8ADC"/>
    <w:lvl w:ilvl="0" w:tplc="E18A11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2EC5AD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04AB8"/>
    <w:multiLevelType w:val="hybridMultilevel"/>
    <w:tmpl w:val="812CFCFC"/>
    <w:lvl w:ilvl="0" w:tplc="DF6812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74C60"/>
    <w:multiLevelType w:val="hybridMultilevel"/>
    <w:tmpl w:val="77568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93107"/>
    <w:multiLevelType w:val="multilevel"/>
    <w:tmpl w:val="424C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535D30"/>
    <w:multiLevelType w:val="hybridMultilevel"/>
    <w:tmpl w:val="87929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870C8"/>
    <w:multiLevelType w:val="hybridMultilevel"/>
    <w:tmpl w:val="D9C63968"/>
    <w:lvl w:ilvl="0" w:tplc="E18A11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6FE3C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E3C2F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7363B"/>
    <w:multiLevelType w:val="hybridMultilevel"/>
    <w:tmpl w:val="42C874E4"/>
    <w:lvl w:ilvl="0" w:tplc="E18A11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6FE3C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E3C2F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72625"/>
    <w:multiLevelType w:val="multilevel"/>
    <w:tmpl w:val="1C90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59"/>
    <w:rsid w:val="0000445C"/>
    <w:rsid w:val="00023B7E"/>
    <w:rsid w:val="0003279B"/>
    <w:rsid w:val="00037EBB"/>
    <w:rsid w:val="000448FF"/>
    <w:rsid w:val="00055C1D"/>
    <w:rsid w:val="000638F3"/>
    <w:rsid w:val="000804AE"/>
    <w:rsid w:val="00095317"/>
    <w:rsid w:val="000D01A0"/>
    <w:rsid w:val="00114B13"/>
    <w:rsid w:val="00150E47"/>
    <w:rsid w:val="00155261"/>
    <w:rsid w:val="001C222D"/>
    <w:rsid w:val="001F1975"/>
    <w:rsid w:val="00227120"/>
    <w:rsid w:val="002541F9"/>
    <w:rsid w:val="00296FA3"/>
    <w:rsid w:val="002D446D"/>
    <w:rsid w:val="002D5AD5"/>
    <w:rsid w:val="00313F87"/>
    <w:rsid w:val="00327A97"/>
    <w:rsid w:val="0037238D"/>
    <w:rsid w:val="003F526B"/>
    <w:rsid w:val="003F68A3"/>
    <w:rsid w:val="00420329"/>
    <w:rsid w:val="004A32D3"/>
    <w:rsid w:val="004A7708"/>
    <w:rsid w:val="0055057B"/>
    <w:rsid w:val="005E6E46"/>
    <w:rsid w:val="00611543"/>
    <w:rsid w:val="006D18A0"/>
    <w:rsid w:val="006D5FC4"/>
    <w:rsid w:val="00702344"/>
    <w:rsid w:val="0072419E"/>
    <w:rsid w:val="007D1981"/>
    <w:rsid w:val="007F1B79"/>
    <w:rsid w:val="00810FDC"/>
    <w:rsid w:val="00A53871"/>
    <w:rsid w:val="00AD1D59"/>
    <w:rsid w:val="00AF69F3"/>
    <w:rsid w:val="00B44027"/>
    <w:rsid w:val="00BD0F6F"/>
    <w:rsid w:val="00BD5E1C"/>
    <w:rsid w:val="00C40E45"/>
    <w:rsid w:val="00C71470"/>
    <w:rsid w:val="00CF68D6"/>
    <w:rsid w:val="00D00301"/>
    <w:rsid w:val="00D13B98"/>
    <w:rsid w:val="00D22DC5"/>
    <w:rsid w:val="00D842A9"/>
    <w:rsid w:val="00D873BA"/>
    <w:rsid w:val="00DF0845"/>
    <w:rsid w:val="00E24DA3"/>
    <w:rsid w:val="00E76141"/>
    <w:rsid w:val="00E92220"/>
    <w:rsid w:val="00EB59D3"/>
    <w:rsid w:val="00F6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2A3A460F"/>
  <w15:docId w15:val="{B5492D96-93EA-4F52-8BEA-75F341D4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922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D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9222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2220"/>
    <w:rPr>
      <w:color w:val="0000FF"/>
      <w:u w:val="single"/>
    </w:rPr>
  </w:style>
  <w:style w:type="character" w:customStyle="1" w:styleId="mw-headline">
    <w:name w:val="mw-headline"/>
    <w:basedOn w:val="Standardnpsmoodstavce"/>
    <w:rsid w:val="00E92220"/>
  </w:style>
  <w:style w:type="character" w:customStyle="1" w:styleId="mw-editsection1">
    <w:name w:val="mw-editsection1"/>
    <w:basedOn w:val="Standardnpsmoodstavce"/>
    <w:rsid w:val="00E92220"/>
  </w:style>
  <w:style w:type="character" w:customStyle="1" w:styleId="mw-editsection-bracket">
    <w:name w:val="mw-editsection-bracket"/>
    <w:basedOn w:val="Standardnpsmoodstavce"/>
    <w:rsid w:val="00E92220"/>
  </w:style>
  <w:style w:type="character" w:customStyle="1" w:styleId="mw-editsection-divider1">
    <w:name w:val="mw-editsection-divider1"/>
    <w:basedOn w:val="Standardnpsmoodstavce"/>
    <w:rsid w:val="00E92220"/>
    <w:rPr>
      <w:color w:val="54595D"/>
    </w:rPr>
  </w:style>
  <w:style w:type="paragraph" w:styleId="Odstavecseseznamem">
    <w:name w:val="List Paragraph"/>
    <w:basedOn w:val="Normln"/>
    <w:uiPriority w:val="34"/>
    <w:qFormat/>
    <w:rsid w:val="00023B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B7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B4402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2271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71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71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71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71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mbridgeesol.org/about/standards/can-do.htm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C9246-3F6C-4B82-A6EA-365BB16F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1813</Words>
  <Characters>10697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Knorr Bremse</Company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 Matousek</dc:creator>
  <cp:lastModifiedBy>Matousek, Vit</cp:lastModifiedBy>
  <cp:revision>5</cp:revision>
  <cp:lastPrinted>2019-05-29T06:09:00Z</cp:lastPrinted>
  <dcterms:created xsi:type="dcterms:W3CDTF">2019-06-28T08:12:00Z</dcterms:created>
  <dcterms:modified xsi:type="dcterms:W3CDTF">2019-06-28T12:17:00Z</dcterms:modified>
</cp:coreProperties>
</file>